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A58" w:rsidRDefault="00C41A58" w:rsidP="00C41A58">
      <w:pPr>
        <w:jc w:val="center"/>
        <w:rPr>
          <w:rFonts w:ascii="宋体" w:eastAsia="宋体" w:hAnsi="宋体"/>
          <w:szCs w:val="24"/>
        </w:rPr>
      </w:pPr>
    </w:p>
    <w:p w:rsidR="00C41A58" w:rsidRDefault="00C41A58" w:rsidP="00C41A58">
      <w:pPr>
        <w:jc w:val="center"/>
        <w:rPr>
          <w:rFonts w:ascii="宋体" w:eastAsia="宋体" w:hAnsi="宋体"/>
          <w:szCs w:val="24"/>
        </w:rPr>
      </w:pPr>
    </w:p>
    <w:p w:rsidR="00C41A58" w:rsidRDefault="00C41A58" w:rsidP="00C41A58">
      <w:pPr>
        <w:jc w:val="center"/>
        <w:rPr>
          <w:rFonts w:ascii="宋体" w:eastAsia="宋体" w:hAnsi="宋体"/>
          <w:szCs w:val="24"/>
        </w:rPr>
      </w:pPr>
    </w:p>
    <w:p w:rsidR="00C41A58" w:rsidRDefault="00C41A58" w:rsidP="00C41A58">
      <w:pPr>
        <w:jc w:val="center"/>
        <w:rPr>
          <w:rFonts w:ascii="宋体" w:eastAsia="宋体" w:hAnsi="宋体"/>
          <w:szCs w:val="24"/>
        </w:rPr>
      </w:pPr>
    </w:p>
    <w:p w:rsidR="00C41A58" w:rsidRDefault="00C41A58" w:rsidP="00C41A58">
      <w:pPr>
        <w:jc w:val="center"/>
        <w:rPr>
          <w:rFonts w:ascii="宋体" w:eastAsia="宋体" w:hAnsi="宋体"/>
          <w:szCs w:val="24"/>
        </w:rPr>
      </w:pPr>
    </w:p>
    <w:p w:rsidR="00781C6A" w:rsidRPr="00C41A58" w:rsidRDefault="00800EDF" w:rsidP="00C41A58">
      <w:pPr>
        <w:jc w:val="center"/>
        <w:rPr>
          <w:rFonts w:ascii="宋体" w:eastAsia="宋体" w:hAnsi="宋体"/>
          <w:sz w:val="36"/>
          <w:szCs w:val="36"/>
        </w:rPr>
      </w:pPr>
      <w:r w:rsidRPr="00800EDF">
        <w:rPr>
          <w:rFonts w:ascii="宋体" w:eastAsia="宋体" w:hAnsi="宋体" w:hint="eastAsia"/>
          <w:sz w:val="36"/>
          <w:szCs w:val="36"/>
        </w:rPr>
        <w:t>唐河县2021年新扩建学校教学设备采购项目（</w:t>
      </w:r>
      <w:r w:rsidR="001D0015">
        <w:rPr>
          <w:rFonts w:ascii="宋体" w:eastAsia="宋体" w:hAnsi="宋体" w:hint="eastAsia"/>
          <w:sz w:val="36"/>
          <w:szCs w:val="36"/>
        </w:rPr>
        <w:t>三</w:t>
      </w:r>
      <w:r w:rsidRPr="00800EDF">
        <w:rPr>
          <w:rFonts w:ascii="宋体" w:eastAsia="宋体" w:hAnsi="宋体" w:hint="eastAsia"/>
          <w:sz w:val="36"/>
          <w:szCs w:val="36"/>
        </w:rPr>
        <w:t>）</w:t>
      </w:r>
      <w:r w:rsidR="005D4768">
        <w:rPr>
          <w:rFonts w:ascii="宋体" w:eastAsia="宋体" w:hAnsi="宋体" w:hint="eastAsia"/>
          <w:sz w:val="36"/>
          <w:szCs w:val="36"/>
        </w:rPr>
        <w:t>（二次）</w:t>
      </w:r>
    </w:p>
    <w:p w:rsidR="00F93692" w:rsidRPr="00C41A58" w:rsidRDefault="00F93692">
      <w:pPr>
        <w:rPr>
          <w:rFonts w:ascii="宋体" w:eastAsia="宋体" w:hAnsi="宋体"/>
          <w:szCs w:val="24"/>
        </w:rPr>
      </w:pPr>
    </w:p>
    <w:p w:rsidR="00F93692" w:rsidRDefault="00F93692">
      <w:pPr>
        <w:rPr>
          <w:rFonts w:ascii="宋体" w:eastAsia="宋体" w:hAnsi="宋体"/>
          <w:szCs w:val="24"/>
        </w:rPr>
      </w:pPr>
    </w:p>
    <w:p w:rsidR="00C41A58" w:rsidRPr="0073142A" w:rsidRDefault="00C41A58">
      <w:pPr>
        <w:rPr>
          <w:rFonts w:ascii="宋体" w:eastAsia="宋体" w:hAnsi="宋体"/>
          <w:szCs w:val="24"/>
        </w:rPr>
      </w:pPr>
    </w:p>
    <w:p w:rsidR="00C41A58" w:rsidRDefault="00C41A58">
      <w:pPr>
        <w:rPr>
          <w:rFonts w:ascii="宋体" w:eastAsia="宋体" w:hAnsi="宋体"/>
          <w:szCs w:val="24"/>
        </w:rPr>
      </w:pPr>
    </w:p>
    <w:p w:rsidR="00C41A58" w:rsidRPr="00E224C9" w:rsidRDefault="00A54A2A" w:rsidP="00A54A2A">
      <w:pPr>
        <w:jc w:val="center"/>
        <w:rPr>
          <w:rFonts w:ascii="宋体" w:eastAsia="宋体" w:hAnsi="宋体"/>
          <w:sz w:val="28"/>
          <w:szCs w:val="24"/>
        </w:rPr>
      </w:pPr>
      <w:r w:rsidRPr="00E224C9">
        <w:rPr>
          <w:rFonts w:ascii="宋体" w:eastAsia="宋体" w:hAnsi="宋体" w:hint="eastAsia"/>
          <w:sz w:val="28"/>
          <w:szCs w:val="24"/>
        </w:rPr>
        <w:t>项目编号：THGGZY-</w:t>
      </w:r>
      <w:r w:rsidR="00652327" w:rsidRPr="00E224C9">
        <w:rPr>
          <w:rFonts w:ascii="宋体" w:eastAsia="宋体" w:hAnsi="宋体" w:hint="eastAsia"/>
          <w:sz w:val="28"/>
          <w:szCs w:val="24"/>
        </w:rPr>
        <w:t>J</w:t>
      </w:r>
      <w:r w:rsidRPr="00E224C9">
        <w:rPr>
          <w:rFonts w:ascii="宋体" w:eastAsia="宋体" w:hAnsi="宋体" w:hint="eastAsia"/>
          <w:sz w:val="28"/>
          <w:szCs w:val="24"/>
        </w:rPr>
        <w:t>CGK2021-</w:t>
      </w:r>
      <w:r w:rsidR="00253D78" w:rsidRPr="00E224C9">
        <w:rPr>
          <w:rFonts w:ascii="宋体" w:eastAsia="宋体" w:hAnsi="宋体" w:hint="eastAsia"/>
          <w:sz w:val="28"/>
          <w:szCs w:val="24"/>
        </w:rPr>
        <w:t>008</w:t>
      </w:r>
    </w:p>
    <w:p w:rsidR="00F93692" w:rsidRPr="00C41A58" w:rsidRDefault="00F93692" w:rsidP="00C41A58">
      <w:pPr>
        <w:jc w:val="center"/>
        <w:rPr>
          <w:rFonts w:ascii="宋体" w:eastAsia="宋体" w:hAnsi="宋体"/>
          <w:sz w:val="52"/>
          <w:szCs w:val="52"/>
        </w:rPr>
      </w:pPr>
      <w:r w:rsidRPr="00C41A58">
        <w:rPr>
          <w:rFonts w:ascii="宋体" w:eastAsia="宋体" w:hAnsi="宋体" w:hint="eastAsia"/>
          <w:sz w:val="52"/>
          <w:szCs w:val="52"/>
        </w:rPr>
        <w:t>招标文件</w:t>
      </w:r>
    </w:p>
    <w:p w:rsidR="00F93692" w:rsidRPr="00C41A58" w:rsidRDefault="00F93692">
      <w:pPr>
        <w:rPr>
          <w:rFonts w:ascii="宋体" w:eastAsia="宋体" w:hAnsi="宋体"/>
          <w:szCs w:val="24"/>
        </w:rPr>
      </w:pPr>
    </w:p>
    <w:p w:rsidR="00F93692" w:rsidRDefault="00F93692">
      <w:pPr>
        <w:rPr>
          <w:rFonts w:ascii="宋体" w:eastAsia="宋体" w:hAnsi="宋体"/>
          <w:szCs w:val="24"/>
        </w:rPr>
      </w:pPr>
    </w:p>
    <w:p w:rsidR="00C41A58" w:rsidRDefault="00C41A58">
      <w:pPr>
        <w:rPr>
          <w:rFonts w:ascii="宋体" w:eastAsia="宋体" w:hAnsi="宋体"/>
          <w:szCs w:val="24"/>
        </w:rPr>
      </w:pPr>
    </w:p>
    <w:p w:rsidR="00C41A58" w:rsidRDefault="00C41A58">
      <w:pPr>
        <w:rPr>
          <w:rFonts w:ascii="宋体" w:eastAsia="宋体" w:hAnsi="宋体"/>
          <w:szCs w:val="24"/>
        </w:rPr>
      </w:pPr>
    </w:p>
    <w:p w:rsidR="00C41A58" w:rsidRDefault="00C41A58">
      <w:pPr>
        <w:rPr>
          <w:rFonts w:ascii="宋体" w:eastAsia="宋体" w:hAnsi="宋体"/>
          <w:szCs w:val="24"/>
        </w:rPr>
      </w:pPr>
    </w:p>
    <w:p w:rsidR="00C41A58" w:rsidRDefault="00C41A58">
      <w:pPr>
        <w:rPr>
          <w:rFonts w:ascii="宋体" w:eastAsia="宋体" w:hAnsi="宋体"/>
          <w:szCs w:val="24"/>
        </w:rPr>
      </w:pPr>
    </w:p>
    <w:p w:rsidR="00C41A58" w:rsidRDefault="00C41A58">
      <w:pPr>
        <w:rPr>
          <w:rFonts w:ascii="宋体" w:eastAsia="宋体" w:hAnsi="宋体"/>
          <w:szCs w:val="24"/>
        </w:rPr>
      </w:pPr>
    </w:p>
    <w:p w:rsidR="00C41A58" w:rsidRDefault="00C41A58">
      <w:pPr>
        <w:rPr>
          <w:rFonts w:ascii="宋体" w:eastAsia="宋体" w:hAnsi="宋体"/>
          <w:szCs w:val="24"/>
        </w:rPr>
      </w:pPr>
    </w:p>
    <w:p w:rsidR="00C41A58" w:rsidRPr="00C41A58" w:rsidRDefault="00C41A58">
      <w:pPr>
        <w:rPr>
          <w:rFonts w:ascii="宋体" w:eastAsia="宋体" w:hAnsi="宋体"/>
          <w:szCs w:val="24"/>
        </w:rPr>
      </w:pPr>
    </w:p>
    <w:p w:rsidR="00C41A58" w:rsidRPr="00800EDF" w:rsidRDefault="00F93692" w:rsidP="00800EDF">
      <w:pPr>
        <w:ind w:firstLineChars="650" w:firstLine="1560"/>
        <w:rPr>
          <w:rStyle w:val="fontstyle01"/>
          <w:rFonts w:hint="default"/>
          <w:sz w:val="24"/>
          <w:szCs w:val="24"/>
        </w:rPr>
      </w:pPr>
      <w:r w:rsidRPr="00800EDF">
        <w:rPr>
          <w:rStyle w:val="fontstyle01"/>
          <w:rFonts w:hint="default"/>
          <w:sz w:val="24"/>
          <w:szCs w:val="24"/>
        </w:rPr>
        <w:t>采购人：</w:t>
      </w:r>
      <w:r w:rsidR="00800EDF" w:rsidRPr="00800EDF">
        <w:rPr>
          <w:rStyle w:val="fontstyle01"/>
          <w:rFonts w:hint="default"/>
          <w:sz w:val="24"/>
          <w:szCs w:val="24"/>
        </w:rPr>
        <w:t>唐河县教学仪器电化教育管理中心</w:t>
      </w:r>
    </w:p>
    <w:p w:rsidR="00C41A58" w:rsidRPr="00800EDF" w:rsidRDefault="00F93692" w:rsidP="00800EDF">
      <w:pPr>
        <w:ind w:firstLineChars="650" w:firstLine="1560"/>
        <w:rPr>
          <w:rStyle w:val="fontstyle01"/>
          <w:rFonts w:hint="default"/>
          <w:sz w:val="24"/>
          <w:szCs w:val="24"/>
        </w:rPr>
      </w:pPr>
      <w:r w:rsidRPr="00800EDF">
        <w:rPr>
          <w:rStyle w:val="fontstyle01"/>
          <w:rFonts w:hint="default"/>
          <w:sz w:val="24"/>
          <w:szCs w:val="24"/>
        </w:rPr>
        <w:t>采购代理机构：</w:t>
      </w:r>
      <w:r w:rsidR="00800EDF" w:rsidRPr="00800EDF">
        <w:rPr>
          <w:rStyle w:val="fontstyle01"/>
          <w:rFonts w:hint="default"/>
          <w:sz w:val="24"/>
          <w:szCs w:val="24"/>
        </w:rPr>
        <w:t>唐河县公共资源交易中心（政府采购中心）</w:t>
      </w:r>
    </w:p>
    <w:p w:rsidR="00F93692" w:rsidRPr="00C41A58" w:rsidRDefault="00F93692" w:rsidP="00800EDF">
      <w:pPr>
        <w:ind w:firstLineChars="650" w:firstLine="1560"/>
        <w:rPr>
          <w:rStyle w:val="fontstyle01"/>
          <w:rFonts w:hint="default"/>
        </w:rPr>
      </w:pPr>
      <w:r w:rsidRPr="00800EDF">
        <w:rPr>
          <w:rStyle w:val="fontstyle01"/>
          <w:rFonts w:hint="default"/>
          <w:sz w:val="24"/>
          <w:szCs w:val="24"/>
        </w:rPr>
        <w:t>日期：2021年</w:t>
      </w:r>
      <w:r w:rsidR="00800EDF" w:rsidRPr="00800EDF">
        <w:rPr>
          <w:rStyle w:val="fontstyle01"/>
          <w:rFonts w:hint="default"/>
          <w:sz w:val="24"/>
          <w:szCs w:val="24"/>
        </w:rPr>
        <w:t>6</w:t>
      </w:r>
      <w:r w:rsidRPr="00800EDF">
        <w:rPr>
          <w:rStyle w:val="fontstyle01"/>
          <w:rFonts w:hint="default"/>
          <w:sz w:val="24"/>
          <w:szCs w:val="24"/>
        </w:rPr>
        <w:t>月</w:t>
      </w:r>
    </w:p>
    <w:p w:rsidR="00A575D4" w:rsidRDefault="00F93692">
      <w:pPr>
        <w:widowControl/>
        <w:jc w:val="left"/>
        <w:rPr>
          <w:rStyle w:val="fontstyle01"/>
          <w:rFonts w:hint="default"/>
        </w:rPr>
        <w:sectPr w:rsidR="00A575D4" w:rsidSect="00A575D4">
          <w:headerReference w:type="default" r:id="rId8"/>
          <w:footerReference w:type="default" r:id="rId9"/>
          <w:pgSz w:w="11906" w:h="16838"/>
          <w:pgMar w:top="1440" w:right="1800" w:bottom="1440" w:left="1800" w:header="851" w:footer="992" w:gutter="0"/>
          <w:cols w:space="425"/>
          <w:docGrid w:type="lines" w:linePitch="326"/>
        </w:sectPr>
      </w:pPr>
      <w:r w:rsidRPr="00C41A58">
        <w:rPr>
          <w:rStyle w:val="fontstyle01"/>
          <w:rFonts w:hint="default"/>
        </w:rPr>
        <w:br w:type="page"/>
      </w:r>
    </w:p>
    <w:p w:rsidR="00F93692" w:rsidRPr="00C41A58" w:rsidRDefault="00F93692">
      <w:pPr>
        <w:widowControl/>
        <w:jc w:val="left"/>
        <w:rPr>
          <w:rStyle w:val="fontstyle01"/>
          <w:rFonts w:hint="default"/>
        </w:rPr>
      </w:pPr>
    </w:p>
    <w:p w:rsidR="00F93692" w:rsidRDefault="00F93692" w:rsidP="00C41A58">
      <w:pPr>
        <w:jc w:val="center"/>
        <w:rPr>
          <w:rFonts w:ascii="宋体" w:eastAsia="宋体" w:hAnsi="宋体"/>
          <w:sz w:val="36"/>
          <w:szCs w:val="36"/>
        </w:rPr>
      </w:pPr>
      <w:r w:rsidRPr="00C41A58">
        <w:rPr>
          <w:rFonts w:ascii="宋体" w:eastAsia="宋体" w:hAnsi="宋体" w:hint="eastAsia"/>
          <w:sz w:val="36"/>
          <w:szCs w:val="36"/>
        </w:rPr>
        <w:t>目录</w:t>
      </w:r>
    </w:p>
    <w:p w:rsidR="00A575D4" w:rsidRPr="00C41A58" w:rsidRDefault="00A575D4" w:rsidP="00C41A58">
      <w:pPr>
        <w:jc w:val="center"/>
        <w:rPr>
          <w:rFonts w:ascii="宋体" w:eastAsia="宋体" w:hAnsi="宋体"/>
          <w:sz w:val="36"/>
          <w:szCs w:val="36"/>
        </w:rPr>
      </w:pPr>
    </w:p>
    <w:p w:rsidR="00F548DA" w:rsidRDefault="000D4D4A">
      <w:pPr>
        <w:pStyle w:val="11"/>
        <w:tabs>
          <w:tab w:val="right" w:leader="dot" w:pos="8269"/>
        </w:tabs>
        <w:rPr>
          <w:noProof/>
          <w:sz w:val="21"/>
        </w:rPr>
      </w:pPr>
      <w:r>
        <w:rPr>
          <w:rFonts w:ascii="宋体" w:eastAsia="宋体" w:hAnsi="宋体"/>
        </w:rPr>
        <w:fldChar w:fldCharType="begin"/>
      </w:r>
      <w:r w:rsidR="00C41A58">
        <w:rPr>
          <w:rFonts w:ascii="宋体" w:eastAsia="宋体" w:hAnsi="宋体"/>
        </w:rPr>
        <w:instrText xml:space="preserve"> TOC \o "1-1" \h \z \u </w:instrText>
      </w:r>
      <w:r>
        <w:rPr>
          <w:rFonts w:ascii="宋体" w:eastAsia="宋体" w:hAnsi="宋体"/>
        </w:rPr>
        <w:fldChar w:fldCharType="separate"/>
      </w:r>
      <w:hyperlink w:anchor="_Toc73556607" w:history="1">
        <w:r w:rsidR="00F548DA" w:rsidRPr="0068523B">
          <w:rPr>
            <w:rStyle w:val="a5"/>
            <w:rFonts w:ascii="宋体" w:eastAsia="宋体" w:hAnsi="宋体" w:hint="eastAsia"/>
            <w:noProof/>
          </w:rPr>
          <w:t>第一章招标公告</w:t>
        </w:r>
        <w:r w:rsidR="00F548DA">
          <w:rPr>
            <w:noProof/>
            <w:webHidden/>
          </w:rPr>
          <w:tab/>
        </w:r>
        <w:r>
          <w:rPr>
            <w:noProof/>
            <w:webHidden/>
          </w:rPr>
          <w:fldChar w:fldCharType="begin"/>
        </w:r>
        <w:r w:rsidR="00F548DA">
          <w:rPr>
            <w:noProof/>
            <w:webHidden/>
          </w:rPr>
          <w:instrText xml:space="preserve"> PAGEREF _Toc73556607 \h </w:instrText>
        </w:r>
        <w:r>
          <w:rPr>
            <w:noProof/>
            <w:webHidden/>
          </w:rPr>
        </w:r>
        <w:r>
          <w:rPr>
            <w:noProof/>
            <w:webHidden/>
          </w:rPr>
          <w:fldChar w:fldCharType="separate"/>
        </w:r>
        <w:r w:rsidR="00F548DA">
          <w:rPr>
            <w:noProof/>
            <w:webHidden/>
          </w:rPr>
          <w:t>3</w:t>
        </w:r>
        <w:r>
          <w:rPr>
            <w:noProof/>
            <w:webHidden/>
          </w:rPr>
          <w:fldChar w:fldCharType="end"/>
        </w:r>
      </w:hyperlink>
    </w:p>
    <w:p w:rsidR="00F548DA" w:rsidRDefault="000D4D4A">
      <w:pPr>
        <w:pStyle w:val="11"/>
        <w:tabs>
          <w:tab w:val="right" w:leader="dot" w:pos="8269"/>
        </w:tabs>
        <w:rPr>
          <w:noProof/>
          <w:sz w:val="21"/>
        </w:rPr>
      </w:pPr>
      <w:hyperlink w:anchor="_Toc73556608" w:history="1">
        <w:r w:rsidR="00F548DA" w:rsidRPr="0068523B">
          <w:rPr>
            <w:rStyle w:val="a5"/>
            <w:rFonts w:ascii="宋体" w:eastAsia="宋体" w:hAnsi="宋体" w:hint="eastAsia"/>
            <w:noProof/>
            <w:u w:color="000000"/>
          </w:rPr>
          <w:t>第二章供应商须知</w:t>
        </w:r>
        <w:r w:rsidR="00F548DA">
          <w:rPr>
            <w:noProof/>
            <w:webHidden/>
          </w:rPr>
          <w:tab/>
        </w:r>
        <w:r>
          <w:rPr>
            <w:noProof/>
            <w:webHidden/>
          </w:rPr>
          <w:fldChar w:fldCharType="begin"/>
        </w:r>
        <w:r w:rsidR="00F548DA">
          <w:rPr>
            <w:noProof/>
            <w:webHidden/>
          </w:rPr>
          <w:instrText xml:space="preserve"> PAGEREF _Toc73556608 \h </w:instrText>
        </w:r>
        <w:r>
          <w:rPr>
            <w:noProof/>
            <w:webHidden/>
          </w:rPr>
        </w:r>
        <w:r>
          <w:rPr>
            <w:noProof/>
            <w:webHidden/>
          </w:rPr>
          <w:fldChar w:fldCharType="separate"/>
        </w:r>
        <w:r w:rsidR="00F548DA">
          <w:rPr>
            <w:noProof/>
            <w:webHidden/>
          </w:rPr>
          <w:t>7</w:t>
        </w:r>
        <w:r>
          <w:rPr>
            <w:noProof/>
            <w:webHidden/>
          </w:rPr>
          <w:fldChar w:fldCharType="end"/>
        </w:r>
      </w:hyperlink>
    </w:p>
    <w:p w:rsidR="00F548DA" w:rsidRDefault="000D4D4A">
      <w:pPr>
        <w:pStyle w:val="11"/>
        <w:tabs>
          <w:tab w:val="right" w:leader="dot" w:pos="8269"/>
        </w:tabs>
        <w:rPr>
          <w:noProof/>
          <w:sz w:val="21"/>
        </w:rPr>
      </w:pPr>
      <w:hyperlink w:anchor="_Toc73556609" w:history="1">
        <w:r w:rsidR="00F548DA" w:rsidRPr="0068523B">
          <w:rPr>
            <w:rStyle w:val="a5"/>
            <w:rFonts w:ascii="宋体" w:eastAsia="宋体" w:hAnsi="宋体" w:hint="eastAsia"/>
            <w:noProof/>
          </w:rPr>
          <w:t>第三章评标办法</w:t>
        </w:r>
        <w:r w:rsidR="00F548DA">
          <w:rPr>
            <w:noProof/>
            <w:webHidden/>
          </w:rPr>
          <w:tab/>
        </w:r>
        <w:r>
          <w:rPr>
            <w:noProof/>
            <w:webHidden/>
          </w:rPr>
          <w:fldChar w:fldCharType="begin"/>
        </w:r>
        <w:r w:rsidR="00F548DA">
          <w:rPr>
            <w:noProof/>
            <w:webHidden/>
          </w:rPr>
          <w:instrText xml:space="preserve"> PAGEREF _Toc73556609 \h </w:instrText>
        </w:r>
        <w:r>
          <w:rPr>
            <w:noProof/>
            <w:webHidden/>
          </w:rPr>
        </w:r>
        <w:r>
          <w:rPr>
            <w:noProof/>
            <w:webHidden/>
          </w:rPr>
          <w:fldChar w:fldCharType="separate"/>
        </w:r>
        <w:r w:rsidR="00F548DA">
          <w:rPr>
            <w:noProof/>
            <w:webHidden/>
          </w:rPr>
          <w:t>22</w:t>
        </w:r>
        <w:r>
          <w:rPr>
            <w:noProof/>
            <w:webHidden/>
          </w:rPr>
          <w:fldChar w:fldCharType="end"/>
        </w:r>
      </w:hyperlink>
    </w:p>
    <w:p w:rsidR="00F548DA" w:rsidRDefault="000D4D4A">
      <w:pPr>
        <w:pStyle w:val="11"/>
        <w:tabs>
          <w:tab w:val="right" w:leader="dot" w:pos="8269"/>
        </w:tabs>
        <w:rPr>
          <w:noProof/>
          <w:sz w:val="21"/>
        </w:rPr>
      </w:pPr>
      <w:hyperlink w:anchor="_Toc73556610" w:history="1">
        <w:r w:rsidR="00F548DA" w:rsidRPr="0068523B">
          <w:rPr>
            <w:rStyle w:val="a5"/>
            <w:rFonts w:ascii="宋体" w:eastAsia="宋体" w:hAnsi="宋体" w:hint="eastAsia"/>
            <w:noProof/>
          </w:rPr>
          <w:t>第四章合同格式</w:t>
        </w:r>
        <w:r w:rsidR="00F548DA">
          <w:rPr>
            <w:noProof/>
            <w:webHidden/>
          </w:rPr>
          <w:tab/>
        </w:r>
        <w:r>
          <w:rPr>
            <w:noProof/>
            <w:webHidden/>
          </w:rPr>
          <w:fldChar w:fldCharType="begin"/>
        </w:r>
        <w:r w:rsidR="00F548DA">
          <w:rPr>
            <w:noProof/>
            <w:webHidden/>
          </w:rPr>
          <w:instrText xml:space="preserve"> PAGEREF _Toc73556610 \h </w:instrText>
        </w:r>
        <w:r>
          <w:rPr>
            <w:noProof/>
            <w:webHidden/>
          </w:rPr>
        </w:r>
        <w:r>
          <w:rPr>
            <w:noProof/>
            <w:webHidden/>
          </w:rPr>
          <w:fldChar w:fldCharType="separate"/>
        </w:r>
        <w:r w:rsidR="00F548DA">
          <w:rPr>
            <w:noProof/>
            <w:webHidden/>
          </w:rPr>
          <w:t>28</w:t>
        </w:r>
        <w:r>
          <w:rPr>
            <w:noProof/>
            <w:webHidden/>
          </w:rPr>
          <w:fldChar w:fldCharType="end"/>
        </w:r>
      </w:hyperlink>
    </w:p>
    <w:p w:rsidR="00F548DA" w:rsidRDefault="000D4D4A">
      <w:pPr>
        <w:pStyle w:val="11"/>
        <w:tabs>
          <w:tab w:val="right" w:leader="dot" w:pos="8269"/>
        </w:tabs>
        <w:rPr>
          <w:noProof/>
          <w:sz w:val="21"/>
        </w:rPr>
      </w:pPr>
      <w:hyperlink w:anchor="_Toc73556611" w:history="1">
        <w:r w:rsidR="00F548DA" w:rsidRPr="0068523B">
          <w:rPr>
            <w:rStyle w:val="a5"/>
            <w:rFonts w:ascii="宋体" w:eastAsia="宋体" w:hAnsi="宋体" w:cs="仿宋_GB2312"/>
            <w:b/>
            <w:noProof/>
          </w:rPr>
          <w:t>1.1</w:t>
        </w:r>
        <w:r w:rsidR="00F548DA" w:rsidRPr="0068523B">
          <w:rPr>
            <w:rStyle w:val="a5"/>
            <w:rFonts w:ascii="宋体" w:eastAsia="宋体" w:hAnsi="宋体" w:cs="仿宋_GB2312" w:hint="eastAsia"/>
            <w:b/>
            <w:noProof/>
          </w:rPr>
          <w:t>合同组成部分</w:t>
        </w:r>
        <w:r w:rsidR="00F548DA">
          <w:rPr>
            <w:noProof/>
            <w:webHidden/>
          </w:rPr>
          <w:tab/>
        </w:r>
        <w:r>
          <w:rPr>
            <w:noProof/>
            <w:webHidden/>
          </w:rPr>
          <w:fldChar w:fldCharType="begin"/>
        </w:r>
        <w:r w:rsidR="00F548DA">
          <w:rPr>
            <w:noProof/>
            <w:webHidden/>
          </w:rPr>
          <w:instrText xml:space="preserve"> PAGEREF _Toc73556611 \h </w:instrText>
        </w:r>
        <w:r>
          <w:rPr>
            <w:noProof/>
            <w:webHidden/>
          </w:rPr>
        </w:r>
        <w:r>
          <w:rPr>
            <w:noProof/>
            <w:webHidden/>
          </w:rPr>
          <w:fldChar w:fldCharType="separate"/>
        </w:r>
        <w:r w:rsidR="00F548DA">
          <w:rPr>
            <w:noProof/>
            <w:webHidden/>
          </w:rPr>
          <w:t>29</w:t>
        </w:r>
        <w:r>
          <w:rPr>
            <w:noProof/>
            <w:webHidden/>
          </w:rPr>
          <w:fldChar w:fldCharType="end"/>
        </w:r>
      </w:hyperlink>
    </w:p>
    <w:p w:rsidR="00F548DA" w:rsidRDefault="000D4D4A">
      <w:pPr>
        <w:pStyle w:val="11"/>
        <w:tabs>
          <w:tab w:val="right" w:leader="dot" w:pos="8269"/>
        </w:tabs>
        <w:rPr>
          <w:noProof/>
          <w:sz w:val="21"/>
        </w:rPr>
      </w:pPr>
      <w:hyperlink w:anchor="_Toc73556612" w:history="1">
        <w:r w:rsidR="00F548DA" w:rsidRPr="0068523B">
          <w:rPr>
            <w:rStyle w:val="a5"/>
            <w:rFonts w:ascii="宋体" w:eastAsia="宋体" w:hAnsi="宋体" w:cs="仿宋_GB2312"/>
            <w:b/>
            <w:noProof/>
          </w:rPr>
          <w:t xml:space="preserve">1.2 </w:t>
        </w:r>
        <w:r w:rsidR="00F548DA" w:rsidRPr="0068523B">
          <w:rPr>
            <w:rStyle w:val="a5"/>
            <w:rFonts w:ascii="宋体" w:eastAsia="宋体" w:hAnsi="宋体" w:cs="仿宋_GB2312" w:hint="eastAsia"/>
            <w:b/>
            <w:noProof/>
          </w:rPr>
          <w:t>货物</w:t>
        </w:r>
        <w:r w:rsidR="00F548DA">
          <w:rPr>
            <w:noProof/>
            <w:webHidden/>
          </w:rPr>
          <w:tab/>
        </w:r>
        <w:r>
          <w:rPr>
            <w:noProof/>
            <w:webHidden/>
          </w:rPr>
          <w:fldChar w:fldCharType="begin"/>
        </w:r>
        <w:r w:rsidR="00F548DA">
          <w:rPr>
            <w:noProof/>
            <w:webHidden/>
          </w:rPr>
          <w:instrText xml:space="preserve"> PAGEREF _Toc73556612 \h </w:instrText>
        </w:r>
        <w:r>
          <w:rPr>
            <w:noProof/>
            <w:webHidden/>
          </w:rPr>
        </w:r>
        <w:r>
          <w:rPr>
            <w:noProof/>
            <w:webHidden/>
          </w:rPr>
          <w:fldChar w:fldCharType="separate"/>
        </w:r>
        <w:r w:rsidR="00F548DA">
          <w:rPr>
            <w:noProof/>
            <w:webHidden/>
          </w:rPr>
          <w:t>29</w:t>
        </w:r>
        <w:r>
          <w:rPr>
            <w:noProof/>
            <w:webHidden/>
          </w:rPr>
          <w:fldChar w:fldCharType="end"/>
        </w:r>
      </w:hyperlink>
    </w:p>
    <w:p w:rsidR="00F548DA" w:rsidRDefault="000D4D4A">
      <w:pPr>
        <w:pStyle w:val="11"/>
        <w:tabs>
          <w:tab w:val="right" w:leader="dot" w:pos="8269"/>
        </w:tabs>
        <w:rPr>
          <w:noProof/>
          <w:sz w:val="21"/>
        </w:rPr>
      </w:pPr>
      <w:hyperlink w:anchor="_Toc73556613" w:history="1">
        <w:r w:rsidR="00F548DA" w:rsidRPr="0068523B">
          <w:rPr>
            <w:rStyle w:val="a5"/>
            <w:rFonts w:ascii="宋体" w:eastAsia="宋体" w:hAnsi="宋体" w:cs="仿宋_GB2312"/>
            <w:b/>
            <w:noProof/>
          </w:rPr>
          <w:t xml:space="preserve">1.3 </w:t>
        </w:r>
        <w:r w:rsidR="00F548DA" w:rsidRPr="0068523B">
          <w:rPr>
            <w:rStyle w:val="a5"/>
            <w:rFonts w:ascii="宋体" w:eastAsia="宋体" w:hAnsi="宋体" w:cs="仿宋_GB2312" w:hint="eastAsia"/>
            <w:b/>
            <w:noProof/>
          </w:rPr>
          <w:t>价款</w:t>
        </w:r>
        <w:r w:rsidR="00F548DA">
          <w:rPr>
            <w:noProof/>
            <w:webHidden/>
          </w:rPr>
          <w:tab/>
        </w:r>
        <w:r>
          <w:rPr>
            <w:noProof/>
            <w:webHidden/>
          </w:rPr>
          <w:fldChar w:fldCharType="begin"/>
        </w:r>
        <w:r w:rsidR="00F548DA">
          <w:rPr>
            <w:noProof/>
            <w:webHidden/>
          </w:rPr>
          <w:instrText xml:space="preserve"> PAGEREF _Toc73556613 \h </w:instrText>
        </w:r>
        <w:r>
          <w:rPr>
            <w:noProof/>
            <w:webHidden/>
          </w:rPr>
        </w:r>
        <w:r>
          <w:rPr>
            <w:noProof/>
            <w:webHidden/>
          </w:rPr>
          <w:fldChar w:fldCharType="separate"/>
        </w:r>
        <w:r w:rsidR="00F548DA">
          <w:rPr>
            <w:noProof/>
            <w:webHidden/>
          </w:rPr>
          <w:t>29</w:t>
        </w:r>
        <w:r>
          <w:rPr>
            <w:noProof/>
            <w:webHidden/>
          </w:rPr>
          <w:fldChar w:fldCharType="end"/>
        </w:r>
      </w:hyperlink>
    </w:p>
    <w:p w:rsidR="00F548DA" w:rsidRDefault="000D4D4A">
      <w:pPr>
        <w:pStyle w:val="11"/>
        <w:tabs>
          <w:tab w:val="right" w:leader="dot" w:pos="8269"/>
        </w:tabs>
        <w:rPr>
          <w:noProof/>
          <w:sz w:val="21"/>
        </w:rPr>
      </w:pPr>
      <w:hyperlink w:anchor="_Toc73556614" w:history="1">
        <w:r w:rsidR="00F548DA" w:rsidRPr="0068523B">
          <w:rPr>
            <w:rStyle w:val="a5"/>
            <w:rFonts w:ascii="宋体" w:eastAsia="宋体" w:hAnsi="宋体" w:cs="仿宋_GB2312"/>
            <w:b/>
            <w:noProof/>
          </w:rPr>
          <w:t xml:space="preserve">1.4 </w:t>
        </w:r>
        <w:r w:rsidR="00F548DA" w:rsidRPr="0068523B">
          <w:rPr>
            <w:rStyle w:val="a5"/>
            <w:rFonts w:ascii="宋体" w:eastAsia="宋体" w:hAnsi="宋体" w:cs="仿宋_GB2312" w:hint="eastAsia"/>
            <w:b/>
            <w:noProof/>
          </w:rPr>
          <w:t>付款方式和发票开具方式</w:t>
        </w:r>
        <w:r w:rsidR="00F548DA">
          <w:rPr>
            <w:noProof/>
            <w:webHidden/>
          </w:rPr>
          <w:tab/>
        </w:r>
        <w:r>
          <w:rPr>
            <w:noProof/>
            <w:webHidden/>
          </w:rPr>
          <w:fldChar w:fldCharType="begin"/>
        </w:r>
        <w:r w:rsidR="00F548DA">
          <w:rPr>
            <w:noProof/>
            <w:webHidden/>
          </w:rPr>
          <w:instrText xml:space="preserve"> PAGEREF _Toc73556614 \h </w:instrText>
        </w:r>
        <w:r>
          <w:rPr>
            <w:noProof/>
            <w:webHidden/>
          </w:rPr>
        </w:r>
        <w:r>
          <w:rPr>
            <w:noProof/>
            <w:webHidden/>
          </w:rPr>
          <w:fldChar w:fldCharType="separate"/>
        </w:r>
        <w:r w:rsidR="00F548DA">
          <w:rPr>
            <w:noProof/>
            <w:webHidden/>
          </w:rPr>
          <w:t>29</w:t>
        </w:r>
        <w:r>
          <w:rPr>
            <w:noProof/>
            <w:webHidden/>
          </w:rPr>
          <w:fldChar w:fldCharType="end"/>
        </w:r>
      </w:hyperlink>
    </w:p>
    <w:p w:rsidR="00F548DA" w:rsidRDefault="000D4D4A">
      <w:pPr>
        <w:pStyle w:val="11"/>
        <w:tabs>
          <w:tab w:val="right" w:leader="dot" w:pos="8269"/>
        </w:tabs>
        <w:rPr>
          <w:noProof/>
          <w:sz w:val="21"/>
        </w:rPr>
      </w:pPr>
      <w:hyperlink w:anchor="_Toc73556615" w:history="1">
        <w:r w:rsidR="00F548DA" w:rsidRPr="0068523B">
          <w:rPr>
            <w:rStyle w:val="a5"/>
            <w:rFonts w:ascii="宋体" w:eastAsia="宋体" w:hAnsi="宋体" w:cs="仿宋_GB2312"/>
            <w:b/>
            <w:noProof/>
          </w:rPr>
          <w:t xml:space="preserve">1.5 </w:t>
        </w:r>
        <w:r w:rsidR="00F548DA" w:rsidRPr="0068523B">
          <w:rPr>
            <w:rStyle w:val="a5"/>
            <w:rFonts w:ascii="宋体" w:eastAsia="宋体" w:hAnsi="宋体" w:cs="仿宋_GB2312" w:hint="eastAsia"/>
            <w:b/>
            <w:noProof/>
          </w:rPr>
          <w:t>货物交付期限、地点和方式</w:t>
        </w:r>
        <w:r w:rsidR="00F548DA">
          <w:rPr>
            <w:noProof/>
            <w:webHidden/>
          </w:rPr>
          <w:tab/>
        </w:r>
        <w:r>
          <w:rPr>
            <w:noProof/>
            <w:webHidden/>
          </w:rPr>
          <w:fldChar w:fldCharType="begin"/>
        </w:r>
        <w:r w:rsidR="00F548DA">
          <w:rPr>
            <w:noProof/>
            <w:webHidden/>
          </w:rPr>
          <w:instrText xml:space="preserve"> PAGEREF _Toc73556615 \h </w:instrText>
        </w:r>
        <w:r>
          <w:rPr>
            <w:noProof/>
            <w:webHidden/>
          </w:rPr>
        </w:r>
        <w:r>
          <w:rPr>
            <w:noProof/>
            <w:webHidden/>
          </w:rPr>
          <w:fldChar w:fldCharType="separate"/>
        </w:r>
        <w:r w:rsidR="00F548DA">
          <w:rPr>
            <w:noProof/>
            <w:webHidden/>
          </w:rPr>
          <w:t>30</w:t>
        </w:r>
        <w:r>
          <w:rPr>
            <w:noProof/>
            <w:webHidden/>
          </w:rPr>
          <w:fldChar w:fldCharType="end"/>
        </w:r>
      </w:hyperlink>
    </w:p>
    <w:p w:rsidR="00F548DA" w:rsidRDefault="000D4D4A">
      <w:pPr>
        <w:pStyle w:val="11"/>
        <w:tabs>
          <w:tab w:val="right" w:leader="dot" w:pos="8269"/>
        </w:tabs>
        <w:rPr>
          <w:noProof/>
          <w:sz w:val="21"/>
        </w:rPr>
      </w:pPr>
      <w:hyperlink w:anchor="_Toc73556616" w:history="1">
        <w:r w:rsidR="00F548DA" w:rsidRPr="0068523B">
          <w:rPr>
            <w:rStyle w:val="a5"/>
            <w:rFonts w:ascii="宋体" w:eastAsia="宋体" w:hAnsi="宋体" w:cs="仿宋_GB2312"/>
            <w:b/>
            <w:noProof/>
          </w:rPr>
          <w:t xml:space="preserve">1.6 </w:t>
        </w:r>
        <w:r w:rsidR="00F548DA" w:rsidRPr="0068523B">
          <w:rPr>
            <w:rStyle w:val="a5"/>
            <w:rFonts w:ascii="宋体" w:eastAsia="宋体" w:hAnsi="宋体" w:cs="仿宋_GB2312" w:hint="eastAsia"/>
            <w:b/>
            <w:noProof/>
          </w:rPr>
          <w:t>违约责任</w:t>
        </w:r>
        <w:r w:rsidR="00F548DA">
          <w:rPr>
            <w:noProof/>
            <w:webHidden/>
          </w:rPr>
          <w:tab/>
        </w:r>
        <w:r>
          <w:rPr>
            <w:noProof/>
            <w:webHidden/>
          </w:rPr>
          <w:fldChar w:fldCharType="begin"/>
        </w:r>
        <w:r w:rsidR="00F548DA">
          <w:rPr>
            <w:noProof/>
            <w:webHidden/>
          </w:rPr>
          <w:instrText xml:space="preserve"> PAGEREF _Toc73556616 \h </w:instrText>
        </w:r>
        <w:r>
          <w:rPr>
            <w:noProof/>
            <w:webHidden/>
          </w:rPr>
        </w:r>
        <w:r>
          <w:rPr>
            <w:noProof/>
            <w:webHidden/>
          </w:rPr>
          <w:fldChar w:fldCharType="separate"/>
        </w:r>
        <w:r w:rsidR="00F548DA">
          <w:rPr>
            <w:noProof/>
            <w:webHidden/>
          </w:rPr>
          <w:t>30</w:t>
        </w:r>
        <w:r>
          <w:rPr>
            <w:noProof/>
            <w:webHidden/>
          </w:rPr>
          <w:fldChar w:fldCharType="end"/>
        </w:r>
      </w:hyperlink>
    </w:p>
    <w:p w:rsidR="00F548DA" w:rsidRDefault="000D4D4A">
      <w:pPr>
        <w:pStyle w:val="11"/>
        <w:tabs>
          <w:tab w:val="right" w:leader="dot" w:pos="8269"/>
        </w:tabs>
        <w:rPr>
          <w:noProof/>
          <w:sz w:val="21"/>
        </w:rPr>
      </w:pPr>
      <w:hyperlink w:anchor="_Toc73556617" w:history="1">
        <w:r w:rsidR="00F548DA" w:rsidRPr="0068523B">
          <w:rPr>
            <w:rStyle w:val="a5"/>
            <w:rFonts w:ascii="宋体" w:eastAsia="宋体" w:hAnsi="宋体" w:cs="仿宋_GB2312"/>
            <w:b/>
            <w:noProof/>
          </w:rPr>
          <w:t xml:space="preserve">1.7 </w:t>
        </w:r>
        <w:r w:rsidR="00F548DA" w:rsidRPr="0068523B">
          <w:rPr>
            <w:rStyle w:val="a5"/>
            <w:rFonts w:ascii="宋体" w:eastAsia="宋体" w:hAnsi="宋体" w:cs="仿宋_GB2312" w:hint="eastAsia"/>
            <w:b/>
            <w:noProof/>
          </w:rPr>
          <w:t>合同争议的解决</w:t>
        </w:r>
        <w:r w:rsidR="00F548DA">
          <w:rPr>
            <w:noProof/>
            <w:webHidden/>
          </w:rPr>
          <w:tab/>
        </w:r>
        <w:r>
          <w:rPr>
            <w:noProof/>
            <w:webHidden/>
          </w:rPr>
          <w:fldChar w:fldCharType="begin"/>
        </w:r>
        <w:r w:rsidR="00F548DA">
          <w:rPr>
            <w:noProof/>
            <w:webHidden/>
          </w:rPr>
          <w:instrText xml:space="preserve"> PAGEREF _Toc73556617 \h </w:instrText>
        </w:r>
        <w:r>
          <w:rPr>
            <w:noProof/>
            <w:webHidden/>
          </w:rPr>
        </w:r>
        <w:r>
          <w:rPr>
            <w:noProof/>
            <w:webHidden/>
          </w:rPr>
          <w:fldChar w:fldCharType="separate"/>
        </w:r>
        <w:r w:rsidR="00F548DA">
          <w:rPr>
            <w:noProof/>
            <w:webHidden/>
          </w:rPr>
          <w:t>31</w:t>
        </w:r>
        <w:r>
          <w:rPr>
            <w:noProof/>
            <w:webHidden/>
          </w:rPr>
          <w:fldChar w:fldCharType="end"/>
        </w:r>
      </w:hyperlink>
    </w:p>
    <w:p w:rsidR="00F548DA" w:rsidRDefault="000D4D4A">
      <w:pPr>
        <w:pStyle w:val="11"/>
        <w:tabs>
          <w:tab w:val="right" w:leader="dot" w:pos="8269"/>
        </w:tabs>
        <w:rPr>
          <w:noProof/>
          <w:sz w:val="21"/>
        </w:rPr>
      </w:pPr>
      <w:hyperlink w:anchor="_Toc73556618" w:history="1">
        <w:r w:rsidR="00F548DA" w:rsidRPr="0068523B">
          <w:rPr>
            <w:rStyle w:val="a5"/>
            <w:rFonts w:ascii="宋体" w:eastAsia="宋体" w:hAnsi="宋体" w:cs="仿宋_GB2312"/>
            <w:b/>
            <w:noProof/>
          </w:rPr>
          <w:t xml:space="preserve">1.8 </w:t>
        </w:r>
        <w:r w:rsidR="00F548DA" w:rsidRPr="0068523B">
          <w:rPr>
            <w:rStyle w:val="a5"/>
            <w:rFonts w:ascii="宋体" w:eastAsia="宋体" w:hAnsi="宋体" w:cs="仿宋_GB2312" w:hint="eastAsia"/>
            <w:b/>
            <w:noProof/>
          </w:rPr>
          <w:t>合同生效</w:t>
        </w:r>
        <w:r w:rsidR="00F548DA">
          <w:rPr>
            <w:noProof/>
            <w:webHidden/>
          </w:rPr>
          <w:tab/>
        </w:r>
        <w:r>
          <w:rPr>
            <w:noProof/>
            <w:webHidden/>
          </w:rPr>
          <w:fldChar w:fldCharType="begin"/>
        </w:r>
        <w:r w:rsidR="00F548DA">
          <w:rPr>
            <w:noProof/>
            <w:webHidden/>
          </w:rPr>
          <w:instrText xml:space="preserve"> PAGEREF _Toc73556618 \h </w:instrText>
        </w:r>
        <w:r>
          <w:rPr>
            <w:noProof/>
            <w:webHidden/>
          </w:rPr>
        </w:r>
        <w:r>
          <w:rPr>
            <w:noProof/>
            <w:webHidden/>
          </w:rPr>
          <w:fldChar w:fldCharType="separate"/>
        </w:r>
        <w:r w:rsidR="00F548DA">
          <w:rPr>
            <w:noProof/>
            <w:webHidden/>
          </w:rPr>
          <w:t>31</w:t>
        </w:r>
        <w:r>
          <w:rPr>
            <w:noProof/>
            <w:webHidden/>
          </w:rPr>
          <w:fldChar w:fldCharType="end"/>
        </w:r>
      </w:hyperlink>
    </w:p>
    <w:p w:rsidR="00F548DA" w:rsidRDefault="000D4D4A">
      <w:pPr>
        <w:pStyle w:val="11"/>
        <w:tabs>
          <w:tab w:val="right" w:leader="dot" w:pos="8269"/>
        </w:tabs>
        <w:rPr>
          <w:noProof/>
          <w:sz w:val="21"/>
        </w:rPr>
      </w:pPr>
      <w:hyperlink w:anchor="_Toc73556619" w:history="1">
        <w:r w:rsidR="00F548DA" w:rsidRPr="0068523B">
          <w:rPr>
            <w:rStyle w:val="a5"/>
            <w:rFonts w:ascii="宋体" w:eastAsia="宋体" w:hAnsi="宋体" w:hint="eastAsia"/>
            <w:noProof/>
          </w:rPr>
          <w:t>第五章项目采购内容及技术要求</w:t>
        </w:r>
        <w:r w:rsidR="00F548DA">
          <w:rPr>
            <w:noProof/>
            <w:webHidden/>
          </w:rPr>
          <w:tab/>
        </w:r>
        <w:r>
          <w:rPr>
            <w:noProof/>
            <w:webHidden/>
          </w:rPr>
          <w:fldChar w:fldCharType="begin"/>
        </w:r>
        <w:r w:rsidR="00F548DA">
          <w:rPr>
            <w:noProof/>
            <w:webHidden/>
          </w:rPr>
          <w:instrText xml:space="preserve"> PAGEREF _Toc73556619 \h </w:instrText>
        </w:r>
        <w:r>
          <w:rPr>
            <w:noProof/>
            <w:webHidden/>
          </w:rPr>
        </w:r>
        <w:r>
          <w:rPr>
            <w:noProof/>
            <w:webHidden/>
          </w:rPr>
          <w:fldChar w:fldCharType="separate"/>
        </w:r>
        <w:r w:rsidR="00F548DA">
          <w:rPr>
            <w:noProof/>
            <w:webHidden/>
          </w:rPr>
          <w:t>33</w:t>
        </w:r>
        <w:r>
          <w:rPr>
            <w:noProof/>
            <w:webHidden/>
          </w:rPr>
          <w:fldChar w:fldCharType="end"/>
        </w:r>
      </w:hyperlink>
    </w:p>
    <w:p w:rsidR="00F548DA" w:rsidRDefault="000D4D4A">
      <w:pPr>
        <w:pStyle w:val="11"/>
        <w:tabs>
          <w:tab w:val="right" w:leader="dot" w:pos="8269"/>
        </w:tabs>
        <w:rPr>
          <w:noProof/>
          <w:sz w:val="21"/>
        </w:rPr>
      </w:pPr>
      <w:hyperlink w:anchor="_Toc73556620" w:history="1">
        <w:r w:rsidR="00F548DA" w:rsidRPr="0068523B">
          <w:rPr>
            <w:rStyle w:val="a5"/>
            <w:rFonts w:ascii="宋体" w:eastAsia="宋体" w:hAnsi="宋体" w:hint="eastAsia"/>
            <w:noProof/>
          </w:rPr>
          <w:t>第六章投标文件格式</w:t>
        </w:r>
        <w:r w:rsidR="00F548DA">
          <w:rPr>
            <w:noProof/>
            <w:webHidden/>
          </w:rPr>
          <w:tab/>
        </w:r>
        <w:r>
          <w:rPr>
            <w:noProof/>
            <w:webHidden/>
          </w:rPr>
          <w:fldChar w:fldCharType="begin"/>
        </w:r>
        <w:r w:rsidR="00F548DA">
          <w:rPr>
            <w:noProof/>
            <w:webHidden/>
          </w:rPr>
          <w:instrText xml:space="preserve"> PAGEREF _Toc73556620 \h </w:instrText>
        </w:r>
        <w:r>
          <w:rPr>
            <w:noProof/>
            <w:webHidden/>
          </w:rPr>
        </w:r>
        <w:r>
          <w:rPr>
            <w:noProof/>
            <w:webHidden/>
          </w:rPr>
          <w:fldChar w:fldCharType="separate"/>
        </w:r>
        <w:r w:rsidR="00F548DA">
          <w:rPr>
            <w:noProof/>
            <w:webHidden/>
          </w:rPr>
          <w:t>38</w:t>
        </w:r>
        <w:r>
          <w:rPr>
            <w:noProof/>
            <w:webHidden/>
          </w:rPr>
          <w:fldChar w:fldCharType="end"/>
        </w:r>
      </w:hyperlink>
    </w:p>
    <w:p w:rsidR="00F93692" w:rsidRPr="00C41A58" w:rsidRDefault="000D4D4A" w:rsidP="00F93692">
      <w:pPr>
        <w:rPr>
          <w:rFonts w:ascii="宋体" w:eastAsia="宋体" w:hAnsi="宋体"/>
        </w:rPr>
      </w:pPr>
      <w:r>
        <w:rPr>
          <w:rFonts w:ascii="宋体" w:eastAsia="宋体" w:hAnsi="宋体"/>
        </w:rPr>
        <w:fldChar w:fldCharType="end"/>
      </w:r>
    </w:p>
    <w:p w:rsidR="00F93692" w:rsidRPr="00C41A58" w:rsidRDefault="00F93692">
      <w:pPr>
        <w:widowControl/>
        <w:spacing w:line="240" w:lineRule="auto"/>
        <w:jc w:val="left"/>
        <w:rPr>
          <w:rFonts w:ascii="宋体" w:eastAsia="宋体" w:hAnsi="宋体"/>
        </w:rPr>
      </w:pPr>
      <w:r w:rsidRPr="00C41A58">
        <w:rPr>
          <w:rFonts w:ascii="宋体" w:eastAsia="宋体" w:hAnsi="宋体"/>
        </w:rPr>
        <w:br w:type="page"/>
      </w:r>
    </w:p>
    <w:p w:rsidR="00F93692" w:rsidRPr="00C41A58" w:rsidRDefault="00F93692" w:rsidP="00F93692">
      <w:pPr>
        <w:pStyle w:val="1"/>
        <w:rPr>
          <w:rFonts w:ascii="宋体" w:eastAsia="宋体" w:hAnsi="宋体"/>
        </w:rPr>
      </w:pPr>
      <w:bookmarkStart w:id="0" w:name="_Toc73556607"/>
      <w:r w:rsidRPr="00C41A58">
        <w:rPr>
          <w:rFonts w:ascii="宋体" w:eastAsia="宋体" w:hAnsi="宋体" w:hint="eastAsia"/>
        </w:rPr>
        <w:lastRenderedPageBreak/>
        <w:t>第一章 招标公告</w:t>
      </w:r>
      <w:bookmarkEnd w:id="0"/>
    </w:p>
    <w:p w:rsidR="00F93692" w:rsidRPr="00C41A58" w:rsidRDefault="00800EDF" w:rsidP="00F93692">
      <w:pPr>
        <w:wordWrap w:val="0"/>
        <w:ind w:left="420"/>
        <w:jc w:val="center"/>
        <w:rPr>
          <w:rFonts w:ascii="宋体" w:eastAsia="宋体" w:hAnsi="宋体"/>
          <w:b/>
          <w:bCs/>
          <w:sz w:val="30"/>
          <w:szCs w:val="30"/>
        </w:rPr>
      </w:pPr>
      <w:r w:rsidRPr="00800EDF">
        <w:rPr>
          <w:rFonts w:ascii="宋体" w:eastAsia="宋体" w:hAnsi="宋体" w:hint="eastAsia"/>
          <w:b/>
          <w:bCs/>
          <w:sz w:val="30"/>
          <w:szCs w:val="30"/>
        </w:rPr>
        <w:t>唐河县2021年新扩建学校教学设备采购项目（</w:t>
      </w:r>
      <w:r w:rsidR="001D0015">
        <w:rPr>
          <w:rFonts w:ascii="宋体" w:eastAsia="宋体" w:hAnsi="宋体" w:hint="eastAsia"/>
          <w:b/>
          <w:bCs/>
          <w:sz w:val="30"/>
          <w:szCs w:val="30"/>
        </w:rPr>
        <w:t>三</w:t>
      </w:r>
      <w:r w:rsidRPr="00800EDF">
        <w:rPr>
          <w:rFonts w:ascii="宋体" w:eastAsia="宋体" w:hAnsi="宋体" w:hint="eastAsia"/>
          <w:b/>
          <w:bCs/>
          <w:sz w:val="30"/>
          <w:szCs w:val="30"/>
        </w:rPr>
        <w:t>）</w:t>
      </w:r>
      <w:r w:rsidR="005D4768">
        <w:rPr>
          <w:rFonts w:ascii="宋体" w:eastAsia="宋体" w:hAnsi="宋体" w:hint="eastAsia"/>
          <w:b/>
          <w:bCs/>
          <w:sz w:val="30"/>
          <w:szCs w:val="30"/>
        </w:rPr>
        <w:t>（二次）</w:t>
      </w:r>
      <w:r w:rsidR="00F93692" w:rsidRPr="00C41A58">
        <w:rPr>
          <w:rFonts w:ascii="宋体" w:eastAsia="宋体" w:hAnsi="宋体" w:hint="eastAsia"/>
          <w:b/>
          <w:bCs/>
          <w:sz w:val="30"/>
          <w:szCs w:val="30"/>
        </w:rPr>
        <w:t>招标公告</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项目概况</w:t>
      </w:r>
    </w:p>
    <w:p w:rsidR="00A54A2A" w:rsidRPr="00E224C9" w:rsidRDefault="00800EDF" w:rsidP="00800EDF">
      <w:pPr>
        <w:pStyle w:val="a6"/>
        <w:spacing w:before="0" w:beforeAutospacing="0" w:after="0" w:afterAutospacing="0" w:line="360" w:lineRule="auto"/>
        <w:ind w:firstLineChars="200" w:firstLine="480"/>
        <w:jc w:val="both"/>
      </w:pPr>
      <w:r w:rsidRPr="00800EDF">
        <w:rPr>
          <w:rFonts w:hint="eastAsia"/>
          <w:color w:val="333333"/>
        </w:rPr>
        <w:t>唐河县2021年新扩建学校教学设备采购项目（</w:t>
      </w:r>
      <w:r w:rsidR="001D0015">
        <w:rPr>
          <w:rFonts w:hint="eastAsia"/>
          <w:color w:val="333333"/>
        </w:rPr>
        <w:t>三</w:t>
      </w:r>
      <w:r w:rsidRPr="00800EDF">
        <w:rPr>
          <w:rFonts w:hint="eastAsia"/>
          <w:color w:val="333333"/>
        </w:rPr>
        <w:t>）</w:t>
      </w:r>
      <w:r w:rsidR="005D4768">
        <w:rPr>
          <w:rFonts w:hint="eastAsia"/>
          <w:color w:val="333333"/>
        </w:rPr>
        <w:t>（二次）</w:t>
      </w:r>
      <w:r w:rsidR="00A54A2A" w:rsidRPr="000D3A96">
        <w:rPr>
          <w:rFonts w:hint="eastAsia"/>
          <w:color w:val="333333"/>
        </w:rPr>
        <w:t>的潜在供应商应在唐河县公共资源交易中心网上获取采购文件，并</w:t>
      </w:r>
      <w:r w:rsidR="00A54A2A" w:rsidRPr="00E224C9">
        <w:rPr>
          <w:rFonts w:hint="eastAsia"/>
        </w:rPr>
        <w:t>于2021年</w:t>
      </w:r>
      <w:r w:rsidR="00253D78" w:rsidRPr="00E224C9">
        <w:rPr>
          <w:rFonts w:hint="eastAsia"/>
        </w:rPr>
        <w:t>7</w:t>
      </w:r>
      <w:r w:rsidR="00A54A2A" w:rsidRPr="00E224C9">
        <w:rPr>
          <w:rFonts w:hint="eastAsia"/>
        </w:rPr>
        <w:t>月</w:t>
      </w:r>
      <w:r w:rsidR="00253D78" w:rsidRPr="00E224C9">
        <w:rPr>
          <w:rFonts w:hint="eastAsia"/>
        </w:rPr>
        <w:t>14</w:t>
      </w:r>
      <w:r w:rsidR="00A54A2A" w:rsidRPr="00E224C9">
        <w:rPr>
          <w:rFonts w:hint="eastAsia"/>
        </w:rPr>
        <w:t>日上午9时</w:t>
      </w:r>
      <w:r w:rsidR="00D92EBB" w:rsidRPr="00E224C9">
        <w:rPr>
          <w:rFonts w:hint="eastAsia"/>
        </w:rPr>
        <w:t>0</w:t>
      </w:r>
      <w:r w:rsidR="00A54A2A" w:rsidRPr="00E224C9">
        <w:rPr>
          <w:rFonts w:hint="eastAsia"/>
        </w:rPr>
        <w:t>0分（北京时间）前提交投标文件。</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一、项目基本情况</w:t>
      </w:r>
    </w:p>
    <w:p w:rsidR="00A54A2A" w:rsidRPr="00800EDF" w:rsidRDefault="00A54A2A" w:rsidP="00A54A2A">
      <w:pPr>
        <w:pStyle w:val="a6"/>
        <w:spacing w:before="0" w:beforeAutospacing="0" w:after="0" w:afterAutospacing="0" w:line="360" w:lineRule="auto"/>
        <w:ind w:firstLineChars="200" w:firstLine="480"/>
        <w:jc w:val="both"/>
        <w:rPr>
          <w:color w:val="FF0000"/>
        </w:rPr>
      </w:pPr>
      <w:r w:rsidRPr="000D3A96">
        <w:rPr>
          <w:rFonts w:hint="eastAsia"/>
          <w:color w:val="333333"/>
        </w:rPr>
        <w:t>1、项目编号：</w:t>
      </w:r>
      <w:r w:rsidRPr="00E224C9">
        <w:rPr>
          <w:rFonts w:hint="eastAsia"/>
        </w:rPr>
        <w:t>THGGZY-</w:t>
      </w:r>
      <w:r w:rsidR="005E3EF4" w:rsidRPr="00E224C9">
        <w:rPr>
          <w:rFonts w:hint="eastAsia"/>
        </w:rPr>
        <w:t>J</w:t>
      </w:r>
      <w:r w:rsidRPr="00E224C9">
        <w:rPr>
          <w:rFonts w:hint="eastAsia"/>
        </w:rPr>
        <w:t>CGK2021-</w:t>
      </w:r>
      <w:r w:rsidR="00253D78" w:rsidRPr="00E224C9">
        <w:rPr>
          <w:rFonts w:hint="eastAsia"/>
        </w:rPr>
        <w:t>008</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2、项目名称：</w:t>
      </w:r>
      <w:r w:rsidR="00800EDF" w:rsidRPr="00800EDF">
        <w:rPr>
          <w:rFonts w:hint="eastAsia"/>
          <w:color w:val="333333"/>
        </w:rPr>
        <w:t>唐河县2021年新扩建学校教学设备采购项目（</w:t>
      </w:r>
      <w:r w:rsidR="001D0015">
        <w:rPr>
          <w:rFonts w:hint="eastAsia"/>
          <w:color w:val="333333"/>
        </w:rPr>
        <w:t>三</w:t>
      </w:r>
      <w:r w:rsidR="00800EDF" w:rsidRPr="00800EDF">
        <w:rPr>
          <w:rFonts w:hint="eastAsia"/>
          <w:color w:val="333333"/>
        </w:rPr>
        <w:t>）</w:t>
      </w:r>
      <w:r w:rsidR="005D4768">
        <w:rPr>
          <w:rFonts w:hint="eastAsia"/>
          <w:color w:val="333333"/>
        </w:rPr>
        <w:t>（二次）</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3、预算金额：</w:t>
      </w:r>
      <w:r w:rsidR="0094685F" w:rsidRPr="0094685F">
        <w:rPr>
          <w:color w:val="333333"/>
        </w:rPr>
        <w:t>1425.7293</w:t>
      </w:r>
      <w:r w:rsidR="00800EDF">
        <w:rPr>
          <w:rFonts w:hint="eastAsia"/>
          <w:color w:val="333333"/>
        </w:rPr>
        <w:t>万</w:t>
      </w:r>
      <w:r w:rsidRPr="000D3A96">
        <w:rPr>
          <w:rFonts w:hint="eastAsia"/>
          <w:color w:val="333333"/>
        </w:rPr>
        <w:t>元</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4、最高限价：</w:t>
      </w:r>
      <w:r w:rsidR="0094685F" w:rsidRPr="0094685F">
        <w:rPr>
          <w:color w:val="333333"/>
        </w:rPr>
        <w:t>1425.7293</w:t>
      </w:r>
      <w:r w:rsidR="00800EDF">
        <w:rPr>
          <w:rFonts w:hint="eastAsia"/>
          <w:color w:val="333333"/>
        </w:rPr>
        <w:t>万</w:t>
      </w:r>
      <w:r w:rsidRPr="000D3A96">
        <w:rPr>
          <w:rFonts w:hint="eastAsia"/>
          <w:color w:val="333333"/>
        </w:rPr>
        <w:t>元</w:t>
      </w:r>
    </w:p>
    <w:p w:rsidR="00A54A2A"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5、采购需求：</w:t>
      </w:r>
      <w:r w:rsidR="0019344C">
        <w:rPr>
          <w:rFonts w:hint="eastAsia"/>
          <w:color w:val="333333"/>
        </w:rPr>
        <w:t>采购</w:t>
      </w:r>
      <w:r w:rsidR="00E01106" w:rsidRPr="00E01106">
        <w:rPr>
          <w:rFonts w:hint="eastAsia"/>
          <w:color w:val="333333"/>
        </w:rPr>
        <w:t>教学设备</w:t>
      </w:r>
      <w:r w:rsidR="0019344C">
        <w:rPr>
          <w:rFonts w:hint="eastAsia"/>
          <w:color w:val="333333"/>
        </w:rPr>
        <w:t>一批</w:t>
      </w:r>
      <w:r w:rsidRPr="000D3A96">
        <w:rPr>
          <w:rFonts w:hint="eastAsia"/>
          <w:color w:val="333333"/>
        </w:rPr>
        <w:t>（具体内容详见附件）；</w:t>
      </w:r>
    </w:p>
    <w:p w:rsidR="00A54A2A" w:rsidRDefault="00A54A2A" w:rsidP="0094685F">
      <w:pPr>
        <w:pStyle w:val="a6"/>
        <w:spacing w:before="0" w:beforeAutospacing="0" w:after="0" w:afterAutospacing="0" w:line="360" w:lineRule="auto"/>
        <w:ind w:firstLineChars="200" w:firstLine="480"/>
        <w:jc w:val="both"/>
        <w:rPr>
          <w:color w:val="333333"/>
        </w:rPr>
      </w:pPr>
      <w:r w:rsidRPr="000D3A96">
        <w:rPr>
          <w:rFonts w:hint="eastAsia"/>
          <w:color w:val="333333"/>
        </w:rPr>
        <w:t>本项目共分为</w:t>
      </w:r>
      <w:r w:rsidR="00E01106">
        <w:rPr>
          <w:rFonts w:hint="eastAsia"/>
          <w:color w:val="333333"/>
        </w:rPr>
        <w:t>1</w:t>
      </w:r>
      <w:r w:rsidR="0094685F">
        <w:rPr>
          <w:rFonts w:hint="eastAsia"/>
          <w:color w:val="333333"/>
        </w:rPr>
        <w:t>0</w:t>
      </w:r>
      <w:r w:rsidRPr="000D3A96">
        <w:rPr>
          <w:rFonts w:hint="eastAsia"/>
          <w:color w:val="333333"/>
        </w:rPr>
        <w:t>个标段</w:t>
      </w:r>
      <w:r>
        <w:rPr>
          <w:rFonts w:hint="eastAsia"/>
          <w:color w:val="333333"/>
        </w:rPr>
        <w:t>；</w:t>
      </w:r>
    </w:p>
    <w:p w:rsidR="0094685F" w:rsidRPr="0094685F" w:rsidRDefault="0094685F" w:rsidP="0094685F">
      <w:pPr>
        <w:pStyle w:val="a6"/>
        <w:spacing w:before="0" w:beforeAutospacing="0" w:after="0" w:afterAutospacing="0" w:line="360" w:lineRule="auto"/>
        <w:ind w:firstLineChars="200" w:firstLine="480"/>
        <w:rPr>
          <w:color w:val="333333"/>
        </w:rPr>
      </w:pPr>
      <w:r w:rsidRPr="0094685F">
        <w:rPr>
          <w:rFonts w:hint="eastAsia"/>
          <w:color w:val="333333"/>
        </w:rPr>
        <w:t>第一标段：触控一体机（70）农村中小学79台，</w:t>
      </w:r>
      <w:r w:rsidR="0089590A">
        <w:rPr>
          <w:rFonts w:hint="eastAsia"/>
          <w:color w:val="333333"/>
        </w:rPr>
        <w:t>预算</w:t>
      </w:r>
      <w:r w:rsidRPr="0094685F">
        <w:rPr>
          <w:rFonts w:hint="eastAsia"/>
          <w:color w:val="333333"/>
        </w:rPr>
        <w:t>150.1万元；</w:t>
      </w:r>
    </w:p>
    <w:p w:rsidR="0094685F" w:rsidRPr="0094685F" w:rsidRDefault="0094685F" w:rsidP="0089590A">
      <w:pPr>
        <w:pStyle w:val="a6"/>
        <w:spacing w:before="0" w:beforeAutospacing="0" w:after="0" w:afterAutospacing="0" w:line="360" w:lineRule="auto"/>
        <w:ind w:firstLineChars="200" w:firstLine="480"/>
        <w:rPr>
          <w:color w:val="333333"/>
        </w:rPr>
      </w:pPr>
      <w:r w:rsidRPr="0094685F">
        <w:rPr>
          <w:rFonts w:hint="eastAsia"/>
          <w:color w:val="333333"/>
        </w:rPr>
        <w:t>第二标段：触控一体机（70）农村中小学79台，</w:t>
      </w:r>
      <w:r w:rsidR="0089590A">
        <w:rPr>
          <w:rFonts w:hint="eastAsia"/>
          <w:color w:val="333333"/>
        </w:rPr>
        <w:t>预算</w:t>
      </w:r>
      <w:r w:rsidRPr="0094685F">
        <w:rPr>
          <w:rFonts w:hint="eastAsia"/>
          <w:color w:val="333333"/>
        </w:rPr>
        <w:t>150.1万元；</w:t>
      </w:r>
    </w:p>
    <w:p w:rsidR="0094685F" w:rsidRPr="0094685F" w:rsidRDefault="0094685F" w:rsidP="0089590A">
      <w:pPr>
        <w:pStyle w:val="a6"/>
        <w:spacing w:before="0" w:beforeAutospacing="0" w:after="0" w:afterAutospacing="0" w:line="360" w:lineRule="auto"/>
        <w:ind w:firstLineChars="200" w:firstLine="480"/>
        <w:rPr>
          <w:color w:val="333333"/>
        </w:rPr>
      </w:pPr>
      <w:r w:rsidRPr="0094685F">
        <w:rPr>
          <w:rFonts w:hint="eastAsia"/>
          <w:color w:val="333333"/>
        </w:rPr>
        <w:t>第三标段：触控一体机（70）农村中小学79台，</w:t>
      </w:r>
      <w:r w:rsidR="0089590A">
        <w:rPr>
          <w:rFonts w:hint="eastAsia"/>
          <w:color w:val="333333"/>
        </w:rPr>
        <w:t>预算</w:t>
      </w:r>
      <w:r w:rsidRPr="0094685F">
        <w:rPr>
          <w:rFonts w:hint="eastAsia"/>
          <w:color w:val="333333"/>
        </w:rPr>
        <w:t>150.1万元；</w:t>
      </w:r>
    </w:p>
    <w:p w:rsidR="0094685F" w:rsidRPr="0094685F" w:rsidRDefault="0094685F" w:rsidP="0089590A">
      <w:pPr>
        <w:pStyle w:val="a6"/>
        <w:spacing w:before="0" w:beforeAutospacing="0" w:after="0" w:afterAutospacing="0" w:line="360" w:lineRule="auto"/>
        <w:ind w:firstLineChars="200" w:firstLine="480"/>
        <w:rPr>
          <w:color w:val="333333"/>
        </w:rPr>
      </w:pPr>
      <w:r w:rsidRPr="0094685F">
        <w:rPr>
          <w:rFonts w:hint="eastAsia"/>
          <w:color w:val="333333"/>
        </w:rPr>
        <w:t>第四标段：录播教室一高中3套，</w:t>
      </w:r>
      <w:r w:rsidR="0089590A">
        <w:rPr>
          <w:rFonts w:hint="eastAsia"/>
          <w:color w:val="333333"/>
        </w:rPr>
        <w:t>预算</w:t>
      </w:r>
      <w:r w:rsidRPr="0094685F">
        <w:rPr>
          <w:rFonts w:hint="eastAsia"/>
          <w:color w:val="333333"/>
        </w:rPr>
        <w:t>120万元；</w:t>
      </w:r>
    </w:p>
    <w:p w:rsidR="0094685F" w:rsidRPr="0094685F" w:rsidRDefault="0094685F" w:rsidP="0089590A">
      <w:pPr>
        <w:pStyle w:val="a6"/>
        <w:spacing w:before="0" w:beforeAutospacing="0" w:after="0" w:afterAutospacing="0" w:line="360" w:lineRule="auto"/>
        <w:ind w:firstLineChars="200" w:firstLine="480"/>
        <w:rPr>
          <w:color w:val="333333"/>
        </w:rPr>
      </w:pPr>
      <w:r w:rsidRPr="0094685F">
        <w:rPr>
          <w:rFonts w:hint="eastAsia"/>
          <w:color w:val="333333"/>
        </w:rPr>
        <w:t>第五标段：录播教室文峰高中2</w:t>
      </w:r>
      <w:r w:rsidR="0089590A">
        <w:rPr>
          <w:rFonts w:hint="eastAsia"/>
          <w:color w:val="333333"/>
        </w:rPr>
        <w:t>套</w:t>
      </w:r>
      <w:r w:rsidRPr="0094685F">
        <w:rPr>
          <w:rFonts w:hint="eastAsia"/>
          <w:color w:val="333333"/>
        </w:rPr>
        <w:t>、二初中1套、滨河小学1套，</w:t>
      </w:r>
      <w:r w:rsidR="0089590A">
        <w:rPr>
          <w:rFonts w:hint="eastAsia"/>
          <w:color w:val="333333"/>
        </w:rPr>
        <w:t>预算</w:t>
      </w:r>
      <w:r w:rsidRPr="0094685F">
        <w:rPr>
          <w:rFonts w:hint="eastAsia"/>
          <w:color w:val="333333"/>
        </w:rPr>
        <w:t>160万元；</w:t>
      </w:r>
    </w:p>
    <w:p w:rsidR="0094685F" w:rsidRPr="0094685F" w:rsidRDefault="0094685F" w:rsidP="0089590A">
      <w:pPr>
        <w:pStyle w:val="a6"/>
        <w:spacing w:before="0" w:beforeAutospacing="0" w:after="0" w:afterAutospacing="0" w:line="360" w:lineRule="auto"/>
        <w:ind w:firstLineChars="200" w:firstLine="480"/>
        <w:rPr>
          <w:color w:val="333333"/>
        </w:rPr>
      </w:pPr>
      <w:r w:rsidRPr="0094685F">
        <w:rPr>
          <w:rFonts w:hint="eastAsia"/>
          <w:color w:val="333333"/>
        </w:rPr>
        <w:t>第六标段：触控一体机（70）乡镇幼儿园90台，</w:t>
      </w:r>
      <w:r w:rsidR="0089590A">
        <w:rPr>
          <w:rFonts w:hint="eastAsia"/>
          <w:color w:val="333333"/>
        </w:rPr>
        <w:t>预算</w:t>
      </w:r>
      <w:r w:rsidRPr="0094685F">
        <w:rPr>
          <w:rFonts w:hint="eastAsia"/>
          <w:color w:val="333333"/>
        </w:rPr>
        <w:t>171万元；</w:t>
      </w:r>
    </w:p>
    <w:p w:rsidR="0094685F" w:rsidRPr="0094685F" w:rsidRDefault="0094685F" w:rsidP="0089590A">
      <w:pPr>
        <w:pStyle w:val="a6"/>
        <w:spacing w:before="0" w:beforeAutospacing="0" w:after="0" w:afterAutospacing="0" w:line="360" w:lineRule="auto"/>
        <w:ind w:firstLineChars="200" w:firstLine="480"/>
        <w:rPr>
          <w:color w:val="333333"/>
        </w:rPr>
      </w:pPr>
      <w:r w:rsidRPr="0094685F">
        <w:rPr>
          <w:rFonts w:hint="eastAsia"/>
          <w:color w:val="333333"/>
        </w:rPr>
        <w:t>第七标段：触控一体机（70）滨河幼儿园15台，幼儿园设备（滨河）1套，幼儿园设备（乡镇）1套，</w:t>
      </w:r>
      <w:r w:rsidR="0089590A">
        <w:rPr>
          <w:rFonts w:hint="eastAsia"/>
          <w:color w:val="333333"/>
        </w:rPr>
        <w:t>预算</w:t>
      </w:r>
      <w:r w:rsidRPr="0094685F">
        <w:rPr>
          <w:rFonts w:hint="eastAsia"/>
          <w:color w:val="333333"/>
        </w:rPr>
        <w:t>123.7376万元；</w:t>
      </w:r>
    </w:p>
    <w:p w:rsidR="0094685F" w:rsidRPr="0094685F" w:rsidRDefault="0094685F" w:rsidP="0089590A">
      <w:pPr>
        <w:pStyle w:val="a6"/>
        <w:spacing w:before="0" w:beforeAutospacing="0" w:after="0" w:afterAutospacing="0" w:line="360" w:lineRule="auto"/>
        <w:ind w:firstLineChars="200" w:firstLine="480"/>
        <w:rPr>
          <w:color w:val="333333"/>
        </w:rPr>
      </w:pPr>
      <w:r w:rsidRPr="0094685F">
        <w:rPr>
          <w:rFonts w:hint="eastAsia"/>
          <w:color w:val="333333"/>
        </w:rPr>
        <w:t>第八标段：幼儿园设备（乡镇）3套，</w:t>
      </w:r>
      <w:r w:rsidR="0089590A">
        <w:rPr>
          <w:rFonts w:hint="eastAsia"/>
          <w:color w:val="333333"/>
        </w:rPr>
        <w:t>预算</w:t>
      </w:r>
      <w:r w:rsidRPr="0094685F">
        <w:rPr>
          <w:rFonts w:hint="eastAsia"/>
          <w:color w:val="333333"/>
        </w:rPr>
        <w:t>133.5639万元；</w:t>
      </w:r>
    </w:p>
    <w:p w:rsidR="0094685F" w:rsidRPr="0094685F" w:rsidRDefault="0094685F" w:rsidP="0089590A">
      <w:pPr>
        <w:pStyle w:val="a6"/>
        <w:spacing w:before="0" w:beforeAutospacing="0" w:after="0" w:afterAutospacing="0" w:line="360" w:lineRule="auto"/>
        <w:ind w:firstLineChars="200" w:firstLine="480"/>
        <w:rPr>
          <w:color w:val="333333"/>
        </w:rPr>
      </w:pPr>
      <w:r w:rsidRPr="0094685F">
        <w:rPr>
          <w:rFonts w:hint="eastAsia"/>
          <w:color w:val="333333"/>
        </w:rPr>
        <w:t>第九标段：幼儿园设备（乡镇）3套，</w:t>
      </w:r>
      <w:r w:rsidR="0089590A">
        <w:rPr>
          <w:rFonts w:hint="eastAsia"/>
          <w:color w:val="333333"/>
        </w:rPr>
        <w:t>预算</w:t>
      </w:r>
      <w:r w:rsidRPr="0094685F">
        <w:rPr>
          <w:rFonts w:hint="eastAsia"/>
          <w:color w:val="333333"/>
        </w:rPr>
        <w:t>133.5639万元；</w:t>
      </w:r>
    </w:p>
    <w:p w:rsidR="00E01106" w:rsidRPr="000D3A96" w:rsidRDefault="0094685F" w:rsidP="0089590A">
      <w:pPr>
        <w:pStyle w:val="a6"/>
        <w:spacing w:before="0" w:beforeAutospacing="0" w:after="0" w:afterAutospacing="0" w:line="360" w:lineRule="auto"/>
        <w:ind w:firstLineChars="200" w:firstLine="480"/>
        <w:rPr>
          <w:color w:val="333333"/>
        </w:rPr>
      </w:pPr>
      <w:r w:rsidRPr="0094685F">
        <w:rPr>
          <w:rFonts w:hint="eastAsia"/>
          <w:color w:val="333333"/>
        </w:rPr>
        <w:t>第十标段：幼儿园设备（乡镇）3套，</w:t>
      </w:r>
      <w:r w:rsidR="0089590A">
        <w:rPr>
          <w:rFonts w:hint="eastAsia"/>
          <w:color w:val="333333"/>
        </w:rPr>
        <w:t>预算</w:t>
      </w:r>
      <w:r w:rsidRPr="0094685F">
        <w:rPr>
          <w:rFonts w:hint="eastAsia"/>
          <w:color w:val="333333"/>
        </w:rPr>
        <w:t>133.5639万元；</w:t>
      </w:r>
    </w:p>
    <w:p w:rsidR="00A54A2A" w:rsidRDefault="00A54A2A" w:rsidP="005118F4">
      <w:pPr>
        <w:pStyle w:val="a6"/>
        <w:spacing w:before="0" w:beforeAutospacing="0" w:after="0" w:afterAutospacing="0" w:line="360" w:lineRule="auto"/>
        <w:ind w:firstLineChars="200" w:firstLine="480"/>
        <w:jc w:val="both"/>
        <w:rPr>
          <w:color w:val="333333"/>
        </w:rPr>
      </w:pPr>
      <w:r w:rsidRPr="000D3A96">
        <w:rPr>
          <w:rFonts w:hint="eastAsia"/>
          <w:color w:val="333333"/>
        </w:rPr>
        <w:t>质量要求：</w:t>
      </w:r>
      <w:r w:rsidR="00E01106" w:rsidRPr="00E01106">
        <w:rPr>
          <w:rFonts w:hint="eastAsia"/>
          <w:color w:val="333333"/>
        </w:rPr>
        <w:t>达到国家现行技术标准和合同约定标准</w:t>
      </w:r>
      <w:r w:rsidRPr="000D3A96">
        <w:rPr>
          <w:rFonts w:hint="eastAsia"/>
          <w:color w:val="333333"/>
        </w:rPr>
        <w:t>；</w:t>
      </w:r>
    </w:p>
    <w:p w:rsidR="00E01106" w:rsidRPr="000D3A96" w:rsidRDefault="00E01106" w:rsidP="00A54A2A">
      <w:pPr>
        <w:pStyle w:val="a6"/>
        <w:spacing w:before="0" w:beforeAutospacing="0" w:after="0" w:afterAutospacing="0" w:line="360" w:lineRule="auto"/>
        <w:ind w:firstLineChars="200" w:firstLine="480"/>
        <w:jc w:val="both"/>
        <w:rPr>
          <w:color w:val="333333"/>
        </w:rPr>
      </w:pPr>
      <w:r>
        <w:rPr>
          <w:rFonts w:hint="eastAsia"/>
          <w:color w:val="333333"/>
        </w:rPr>
        <w:t>供货地点：</w:t>
      </w:r>
      <w:r w:rsidRPr="00E01106">
        <w:rPr>
          <w:rFonts w:hint="eastAsia"/>
          <w:color w:val="333333"/>
        </w:rPr>
        <w:t>采购人指定的项目学校</w:t>
      </w:r>
      <w:r>
        <w:rPr>
          <w:rFonts w:hint="eastAsia"/>
          <w:color w:val="333333"/>
        </w:rPr>
        <w:t>；</w:t>
      </w:r>
    </w:p>
    <w:p w:rsidR="00A54A2A" w:rsidRPr="00FF7BB4" w:rsidRDefault="00971AF0" w:rsidP="00A54A2A">
      <w:pPr>
        <w:pStyle w:val="a6"/>
        <w:spacing w:before="0" w:beforeAutospacing="0" w:after="0" w:afterAutospacing="0" w:line="360" w:lineRule="auto"/>
        <w:ind w:firstLineChars="200" w:firstLine="480"/>
        <w:jc w:val="both"/>
      </w:pPr>
      <w:r>
        <w:rPr>
          <w:rFonts w:hint="eastAsia"/>
          <w:color w:val="333333"/>
        </w:rPr>
        <w:t>6</w:t>
      </w:r>
      <w:r w:rsidR="00A54A2A" w:rsidRPr="00AB7800">
        <w:rPr>
          <w:rFonts w:hint="eastAsia"/>
          <w:color w:val="333333"/>
        </w:rPr>
        <w:t>、</w:t>
      </w:r>
      <w:r w:rsidR="00E01106">
        <w:rPr>
          <w:rFonts w:hint="eastAsia"/>
          <w:color w:val="333333"/>
        </w:rPr>
        <w:t>合同履行</w:t>
      </w:r>
      <w:r w:rsidR="00A54A2A" w:rsidRPr="00FF7BB4">
        <w:rPr>
          <w:rFonts w:hint="eastAsia"/>
        </w:rPr>
        <w:t>期限：合同签订后</w:t>
      </w:r>
      <w:r w:rsidR="00FF7BB4" w:rsidRPr="00FF7BB4">
        <w:rPr>
          <w:rFonts w:hint="eastAsia"/>
        </w:rPr>
        <w:t>25</w:t>
      </w:r>
      <w:r w:rsidR="00E01106" w:rsidRPr="00FF7BB4">
        <w:rPr>
          <w:rFonts w:hint="eastAsia"/>
        </w:rPr>
        <w:t>日历天内供货安装</w:t>
      </w:r>
      <w:r w:rsidR="00AA0475" w:rsidRPr="00FF7BB4">
        <w:rPr>
          <w:rFonts w:hint="eastAsia"/>
        </w:rPr>
        <w:t>实施完毕</w:t>
      </w:r>
      <w:r w:rsidR="00A54A2A" w:rsidRPr="00FF7BB4">
        <w:rPr>
          <w:rFonts w:hint="eastAsia"/>
        </w:rPr>
        <w:t>；</w:t>
      </w:r>
    </w:p>
    <w:p w:rsidR="00A54A2A" w:rsidRPr="000D3A96" w:rsidRDefault="00971AF0" w:rsidP="00A54A2A">
      <w:pPr>
        <w:pStyle w:val="a6"/>
        <w:spacing w:before="0" w:beforeAutospacing="0" w:after="0" w:afterAutospacing="0" w:line="360" w:lineRule="auto"/>
        <w:ind w:firstLineChars="200" w:firstLine="480"/>
        <w:jc w:val="both"/>
        <w:rPr>
          <w:color w:val="333333"/>
        </w:rPr>
      </w:pPr>
      <w:r>
        <w:rPr>
          <w:rFonts w:hint="eastAsia"/>
          <w:color w:val="333333"/>
        </w:rPr>
        <w:lastRenderedPageBreak/>
        <w:t>7</w:t>
      </w:r>
      <w:r w:rsidR="00A54A2A" w:rsidRPr="000D3A96">
        <w:rPr>
          <w:rFonts w:hint="eastAsia"/>
          <w:color w:val="333333"/>
        </w:rPr>
        <w:t>、本项目是否接受进口产品：否。</w:t>
      </w:r>
    </w:p>
    <w:p w:rsidR="00A54A2A" w:rsidRPr="000D3A96" w:rsidRDefault="00971AF0" w:rsidP="00A54A2A">
      <w:pPr>
        <w:pStyle w:val="a6"/>
        <w:spacing w:before="0" w:beforeAutospacing="0" w:after="0" w:afterAutospacing="0" w:line="360" w:lineRule="auto"/>
        <w:ind w:firstLineChars="200" w:firstLine="480"/>
        <w:jc w:val="both"/>
        <w:rPr>
          <w:color w:val="333333"/>
        </w:rPr>
      </w:pPr>
      <w:r>
        <w:rPr>
          <w:rFonts w:hint="eastAsia"/>
          <w:color w:val="333333"/>
        </w:rPr>
        <w:t>8</w:t>
      </w:r>
      <w:r w:rsidR="00A54A2A" w:rsidRPr="000D3A96">
        <w:rPr>
          <w:rFonts w:hint="eastAsia"/>
          <w:color w:val="333333"/>
        </w:rPr>
        <w:t>、本项目是否接受联合体投标：否</w:t>
      </w:r>
    </w:p>
    <w:p w:rsidR="00A54A2A"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二、申请人的资格要求:</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1、满足《中华人民共和国政府采购法》第二十二条规定；</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2、落实政府采购政策需满足的资格要求：本项目执行政府采购促进中小企业、监狱企业、残疾人福利性单位发展政策；</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3.本项目的特定资格要求：</w:t>
      </w:r>
    </w:p>
    <w:p w:rsidR="007619D5" w:rsidRPr="00772474" w:rsidRDefault="007619D5" w:rsidP="007619D5">
      <w:pPr>
        <w:pStyle w:val="a6"/>
        <w:spacing w:before="0" w:beforeAutospacing="0" w:after="0" w:afterAutospacing="0" w:line="360" w:lineRule="auto"/>
        <w:ind w:firstLineChars="200" w:firstLine="480"/>
        <w:jc w:val="both"/>
        <w:rPr>
          <w:color w:val="333333"/>
        </w:rPr>
      </w:pPr>
      <w:r w:rsidRPr="00772474">
        <w:rPr>
          <w:rFonts w:hint="eastAsia"/>
          <w:color w:val="333333"/>
        </w:rPr>
        <w:t>(1)供应商须具有独立法人资格，具有有效的营业执照、税务登记证和组织机构代码证（或三证合一的营业执照）；</w:t>
      </w:r>
    </w:p>
    <w:p w:rsidR="007619D5" w:rsidRPr="00772474" w:rsidRDefault="007619D5" w:rsidP="007619D5">
      <w:pPr>
        <w:pStyle w:val="a6"/>
        <w:spacing w:before="0" w:beforeAutospacing="0" w:after="0" w:afterAutospacing="0" w:line="360" w:lineRule="auto"/>
        <w:ind w:firstLineChars="200" w:firstLine="480"/>
        <w:jc w:val="both"/>
        <w:rPr>
          <w:color w:val="333333"/>
        </w:rPr>
      </w:pPr>
      <w:r w:rsidRPr="00772474">
        <w:rPr>
          <w:rFonts w:hint="eastAsia"/>
          <w:color w:val="333333"/>
        </w:rPr>
        <w:t>(2)</w:t>
      </w:r>
      <w:r>
        <w:rPr>
          <w:rFonts w:hint="eastAsia"/>
          <w:color w:val="333333"/>
        </w:rPr>
        <w:t>供应商</w:t>
      </w:r>
      <w:r w:rsidRPr="00772474">
        <w:rPr>
          <w:rFonts w:hint="eastAsia"/>
          <w:color w:val="333333"/>
        </w:rPr>
        <w:t>具有履行合同所必需的设备和专业技术能力（供应商自行承诺，格式自拟，加盖公章）；</w:t>
      </w:r>
    </w:p>
    <w:p w:rsidR="007619D5" w:rsidRPr="00772474" w:rsidRDefault="007619D5" w:rsidP="007619D5">
      <w:pPr>
        <w:pStyle w:val="a6"/>
        <w:spacing w:before="0" w:beforeAutospacing="0" w:after="0" w:afterAutospacing="0" w:line="360" w:lineRule="auto"/>
        <w:ind w:firstLineChars="150" w:firstLine="360"/>
        <w:jc w:val="both"/>
        <w:rPr>
          <w:color w:val="333333"/>
        </w:rPr>
      </w:pPr>
      <w:r w:rsidRPr="00772474">
        <w:rPr>
          <w:rFonts w:hint="eastAsia"/>
          <w:color w:val="333333"/>
        </w:rPr>
        <w:t>（3）</w:t>
      </w:r>
      <w:r>
        <w:rPr>
          <w:rFonts w:hint="eastAsia"/>
          <w:color w:val="333333"/>
        </w:rPr>
        <w:t>供应商须</w:t>
      </w:r>
      <w:r w:rsidRPr="00772474">
        <w:rPr>
          <w:rFonts w:hint="eastAsia"/>
          <w:color w:val="333333"/>
        </w:rPr>
        <w:t>提供近三年内在经营活动中没有重大违法记录的书面声明；（供应商自行承诺，格式自拟，加盖公章）；</w:t>
      </w:r>
    </w:p>
    <w:p w:rsidR="007619D5" w:rsidRPr="00772474" w:rsidRDefault="007619D5" w:rsidP="007619D5">
      <w:pPr>
        <w:pStyle w:val="a6"/>
        <w:spacing w:before="0" w:beforeAutospacing="0" w:after="0" w:afterAutospacing="0" w:line="360" w:lineRule="auto"/>
        <w:ind w:firstLineChars="200" w:firstLine="480"/>
        <w:jc w:val="both"/>
        <w:rPr>
          <w:color w:val="333333"/>
        </w:rPr>
      </w:pPr>
      <w:r w:rsidRPr="00772474">
        <w:rPr>
          <w:rFonts w:hint="eastAsia"/>
          <w:color w:val="333333"/>
        </w:rPr>
        <w:t>(</w:t>
      </w:r>
      <w:r>
        <w:rPr>
          <w:rFonts w:hint="eastAsia"/>
          <w:color w:val="333333"/>
        </w:rPr>
        <w:t>4</w:t>
      </w:r>
      <w:r w:rsidRPr="00772474">
        <w:rPr>
          <w:rFonts w:hint="eastAsia"/>
          <w:color w:val="333333"/>
        </w:rPr>
        <w:t>)根据《关于在政府采购活动中查询及使用信用记录有关问题的通知》(财库2016]125号)的规定，对列入失信被执行人、重大税收违法案件当事人名单、政府采购严重违法失信行为记录名单的供应商，拒绝参与本项目政府采购活动；</w:t>
      </w:r>
      <w:r>
        <w:rPr>
          <w:rFonts w:hint="eastAsia"/>
          <w:color w:val="333333"/>
        </w:rPr>
        <w:t>【查询渠道：“信用中国”网站（www.creditchina.gov.cn）、中国政府采购网（www.ccgp.gov.cn），提供查询结果网页截图，查询时间：不得早于公告发布之日】</w:t>
      </w:r>
      <w:r w:rsidRPr="004E120B">
        <w:rPr>
          <w:rFonts w:hint="eastAsia"/>
          <w:color w:val="333333"/>
        </w:rPr>
        <w:t>；</w:t>
      </w:r>
    </w:p>
    <w:p w:rsidR="007619D5" w:rsidRPr="00772474" w:rsidRDefault="007619D5" w:rsidP="007619D5">
      <w:pPr>
        <w:pStyle w:val="a6"/>
        <w:spacing w:before="0" w:beforeAutospacing="0" w:after="0" w:afterAutospacing="0" w:line="360" w:lineRule="auto"/>
        <w:ind w:firstLineChars="200" w:firstLine="480"/>
        <w:jc w:val="both"/>
        <w:rPr>
          <w:color w:val="333333"/>
        </w:rPr>
      </w:pPr>
      <w:r w:rsidRPr="00772474">
        <w:rPr>
          <w:rFonts w:hint="eastAsia"/>
          <w:color w:val="333333"/>
        </w:rPr>
        <w:t>(</w:t>
      </w:r>
      <w:r>
        <w:rPr>
          <w:rFonts w:hint="eastAsia"/>
          <w:color w:val="333333"/>
        </w:rPr>
        <w:t>5</w:t>
      </w:r>
      <w:r w:rsidRPr="00772474">
        <w:rPr>
          <w:rFonts w:hint="eastAsia"/>
          <w:color w:val="333333"/>
        </w:rPr>
        <w:t>)供应商须作出“无行贿行为承诺”，并由供应商承担一切责任；</w:t>
      </w:r>
    </w:p>
    <w:p w:rsidR="00A54A2A" w:rsidRPr="000D3A96" w:rsidRDefault="007619D5" w:rsidP="007619D5">
      <w:pPr>
        <w:pStyle w:val="a6"/>
        <w:spacing w:before="0" w:beforeAutospacing="0" w:after="0" w:afterAutospacing="0" w:line="360" w:lineRule="auto"/>
        <w:ind w:firstLineChars="200" w:firstLine="480"/>
        <w:jc w:val="both"/>
        <w:rPr>
          <w:color w:val="333333"/>
        </w:rPr>
      </w:pPr>
      <w:r w:rsidRPr="00772474">
        <w:rPr>
          <w:rFonts w:hint="eastAsia"/>
          <w:color w:val="333333"/>
        </w:rPr>
        <w:t>(</w:t>
      </w:r>
      <w:r>
        <w:rPr>
          <w:rFonts w:hint="eastAsia"/>
          <w:color w:val="333333"/>
        </w:rPr>
        <w:t>6</w:t>
      </w:r>
      <w:r w:rsidRPr="00772474">
        <w:rPr>
          <w:rFonts w:hint="eastAsia"/>
          <w:color w:val="333333"/>
        </w:rPr>
        <w:t>)满足法律、行政法规及本项目招标文件规定的其他条件；</w:t>
      </w:r>
    </w:p>
    <w:p w:rsidR="00AA0475" w:rsidRDefault="00AA0475" w:rsidP="00A54A2A">
      <w:pPr>
        <w:pStyle w:val="a6"/>
        <w:spacing w:before="0" w:beforeAutospacing="0" w:after="0" w:afterAutospacing="0" w:line="360" w:lineRule="auto"/>
        <w:ind w:firstLineChars="200" w:firstLine="480"/>
        <w:jc w:val="both"/>
        <w:rPr>
          <w:color w:val="333333"/>
        </w:rPr>
      </w:pPr>
      <w:r w:rsidRPr="00AA0475">
        <w:rPr>
          <w:rFonts w:hint="eastAsia"/>
          <w:color w:val="333333"/>
        </w:rPr>
        <w:t>备注：本项目实行资格后审，审查内容以投标截止时间24小时前填报上传南阳市公共资源交易中心企业诚信库信息为准，过期更改的诚信库信息不作为本项目评审依据。开评标现场不接受诚信库信息原件。诚信库上传信息必须内容齐全，真实有效，原件扫描件清晰可辨。否则，由此造成资格审查不合格等情况的，由供应商承担责任。</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三、</w:t>
      </w:r>
      <w:r w:rsidRPr="00A57622">
        <w:rPr>
          <w:rFonts w:hint="eastAsia"/>
          <w:color w:val="333333"/>
        </w:rPr>
        <w:t>采购文件的获取方法</w:t>
      </w:r>
      <w:r w:rsidRPr="000D3A96">
        <w:rPr>
          <w:rFonts w:hint="eastAsia"/>
          <w:color w:val="333333"/>
        </w:rPr>
        <w:t>：</w:t>
      </w:r>
    </w:p>
    <w:p w:rsidR="00A54A2A" w:rsidRPr="00A57622" w:rsidRDefault="00A54A2A" w:rsidP="00A54A2A">
      <w:pPr>
        <w:pStyle w:val="a6"/>
        <w:spacing w:before="0" w:beforeAutospacing="0" w:after="0" w:afterAutospacing="0" w:line="360" w:lineRule="auto"/>
        <w:ind w:firstLineChars="200" w:firstLine="480"/>
        <w:rPr>
          <w:color w:val="333333"/>
        </w:rPr>
      </w:pPr>
      <w:r w:rsidRPr="00A57622">
        <w:rPr>
          <w:rFonts w:hint="eastAsia"/>
          <w:color w:val="333333"/>
        </w:rPr>
        <w:t>1、采购文件的获取方式：网上下载</w:t>
      </w:r>
    </w:p>
    <w:p w:rsidR="00A54A2A" w:rsidRPr="00A57622" w:rsidRDefault="00A54A2A" w:rsidP="00A54A2A">
      <w:pPr>
        <w:pStyle w:val="a6"/>
        <w:spacing w:before="0" w:beforeAutospacing="0" w:after="0" w:afterAutospacing="0" w:line="360" w:lineRule="auto"/>
        <w:ind w:firstLineChars="200" w:firstLine="480"/>
        <w:jc w:val="both"/>
        <w:rPr>
          <w:color w:val="333333"/>
        </w:rPr>
      </w:pPr>
      <w:r w:rsidRPr="00A57622">
        <w:rPr>
          <w:rFonts w:hint="eastAsia"/>
          <w:color w:val="333333"/>
        </w:rPr>
        <w:t>潜在供应商在南阳市公共资源交易中心办理 CA 数字证书，在南阳市交易平台诚信库进行登记注册，验证通过后可直接运用 CA 证书登录唐河县公共资</w:t>
      </w:r>
      <w:r w:rsidRPr="00A57622">
        <w:rPr>
          <w:rFonts w:hint="eastAsia"/>
          <w:color w:val="333333"/>
        </w:rPr>
        <w:lastRenderedPageBreak/>
        <w:t>源交易中心网站（www.thggzy.com）诚信库会员系统进行网上下载采购文件。唐河县公共资源交易平台与南阳市公共资源交易平台诚信库系统互认共享、CA 数字证书互认共享，首次参加唐河公共资源交易项目的供应商需在唐河县交易平台进行网上 CA 数字证书激活和网上进行诚信会员库供应商基本信息、基本账户验证。因未按照本公告规定办理入库和</w:t>
      </w:r>
      <w:r>
        <w:rPr>
          <w:rFonts w:hint="eastAsia"/>
          <w:color w:val="333333"/>
        </w:rPr>
        <w:t>CA</w:t>
      </w:r>
      <w:r w:rsidRPr="00A57622">
        <w:rPr>
          <w:rFonts w:hint="eastAsia"/>
          <w:color w:val="333333"/>
        </w:rPr>
        <w:t>数字证书导致无法下载采购文件的，交易平台不承担责任。</w:t>
      </w:r>
    </w:p>
    <w:p w:rsidR="00A54A2A" w:rsidRPr="000D3A96" w:rsidRDefault="00A54A2A" w:rsidP="00A54A2A">
      <w:pPr>
        <w:pStyle w:val="a6"/>
        <w:spacing w:before="0" w:beforeAutospacing="0" w:after="0" w:afterAutospacing="0" w:line="360" w:lineRule="auto"/>
        <w:ind w:firstLineChars="200" w:firstLine="480"/>
        <w:jc w:val="both"/>
        <w:rPr>
          <w:color w:val="333333"/>
        </w:rPr>
      </w:pPr>
      <w:r>
        <w:rPr>
          <w:rFonts w:hint="eastAsia"/>
          <w:color w:val="333333"/>
        </w:rPr>
        <w:t>2</w:t>
      </w:r>
      <w:r w:rsidRPr="000D3A96">
        <w:rPr>
          <w:rFonts w:hint="eastAsia"/>
          <w:color w:val="333333"/>
        </w:rPr>
        <w:t>、</w:t>
      </w:r>
      <w:r w:rsidRPr="00A57622">
        <w:rPr>
          <w:rFonts w:hint="eastAsia"/>
          <w:color w:val="333333"/>
        </w:rPr>
        <w:t>获取采购文件时间</w:t>
      </w:r>
      <w:r w:rsidRPr="00E224C9">
        <w:rPr>
          <w:rFonts w:hint="eastAsia"/>
        </w:rPr>
        <w:t>：2021年</w:t>
      </w:r>
      <w:r w:rsidR="00AA0475" w:rsidRPr="00E224C9">
        <w:rPr>
          <w:rFonts w:hint="eastAsia"/>
        </w:rPr>
        <w:t>6</w:t>
      </w:r>
      <w:r w:rsidRPr="00E224C9">
        <w:rPr>
          <w:rFonts w:hint="eastAsia"/>
        </w:rPr>
        <w:t>月</w:t>
      </w:r>
      <w:r w:rsidR="00253D78" w:rsidRPr="00E224C9">
        <w:rPr>
          <w:rFonts w:hint="eastAsia"/>
        </w:rPr>
        <w:t>22</w:t>
      </w:r>
      <w:r w:rsidRPr="00E224C9">
        <w:rPr>
          <w:rFonts w:hint="eastAsia"/>
        </w:rPr>
        <w:t>日9:00至2021年</w:t>
      </w:r>
      <w:r w:rsidR="00AA0475" w:rsidRPr="00E224C9">
        <w:rPr>
          <w:rFonts w:hint="eastAsia"/>
        </w:rPr>
        <w:t>6</w:t>
      </w:r>
      <w:r w:rsidRPr="00E224C9">
        <w:rPr>
          <w:rFonts w:hint="eastAsia"/>
        </w:rPr>
        <w:t>月</w:t>
      </w:r>
      <w:r w:rsidR="00253D78" w:rsidRPr="00E224C9">
        <w:rPr>
          <w:rFonts w:hint="eastAsia"/>
        </w:rPr>
        <w:t>28</w:t>
      </w:r>
      <w:r w:rsidRPr="00E224C9">
        <w:rPr>
          <w:rFonts w:hint="eastAsia"/>
        </w:rPr>
        <w:t>日17:30（北京时间，法定节假日除外）。本次</w:t>
      </w:r>
      <w:r>
        <w:rPr>
          <w:rFonts w:hint="eastAsia"/>
          <w:color w:val="333333"/>
        </w:rPr>
        <w:t>公开招标</w:t>
      </w:r>
      <w:r w:rsidRPr="00A57622">
        <w:rPr>
          <w:rFonts w:hint="eastAsia"/>
          <w:color w:val="333333"/>
        </w:rPr>
        <w:t>采用全流程电子辅助招投标。</w:t>
      </w:r>
    </w:p>
    <w:p w:rsidR="00A54A2A" w:rsidRPr="000D3A96" w:rsidRDefault="00A54A2A" w:rsidP="00A54A2A">
      <w:pPr>
        <w:pStyle w:val="a6"/>
        <w:spacing w:before="0" w:beforeAutospacing="0" w:after="0" w:afterAutospacing="0" w:line="360" w:lineRule="auto"/>
        <w:ind w:firstLineChars="200" w:firstLine="480"/>
        <w:jc w:val="both"/>
        <w:rPr>
          <w:color w:val="333333"/>
        </w:rPr>
      </w:pPr>
      <w:r>
        <w:rPr>
          <w:rFonts w:hint="eastAsia"/>
          <w:color w:val="333333"/>
        </w:rPr>
        <w:t>3</w:t>
      </w:r>
      <w:r w:rsidRPr="000D3A96">
        <w:rPr>
          <w:rFonts w:hint="eastAsia"/>
          <w:color w:val="333333"/>
        </w:rPr>
        <w:t>、地点：唐河县公共资源交易中心网站。</w:t>
      </w:r>
    </w:p>
    <w:p w:rsidR="00A54A2A" w:rsidRDefault="00A54A2A" w:rsidP="00A54A2A">
      <w:pPr>
        <w:pStyle w:val="a6"/>
        <w:spacing w:before="0" w:beforeAutospacing="0" w:after="0" w:afterAutospacing="0" w:line="360" w:lineRule="auto"/>
        <w:ind w:firstLineChars="200" w:firstLine="480"/>
        <w:jc w:val="both"/>
      </w:pPr>
      <w:r w:rsidRPr="000D3A96">
        <w:rPr>
          <w:rFonts w:hint="eastAsia"/>
          <w:color w:val="333333"/>
        </w:rPr>
        <w:t>4、</w:t>
      </w:r>
      <w:r w:rsidRPr="005E4B16">
        <w:rPr>
          <w:rFonts w:hint="eastAsia"/>
        </w:rPr>
        <w:t>采购文件售价</w:t>
      </w:r>
      <w:r w:rsidRPr="008B7E22">
        <w:rPr>
          <w:rFonts w:hint="eastAsia"/>
        </w:rPr>
        <w:t>：</w:t>
      </w:r>
      <w:r w:rsidRPr="005E4B16">
        <w:rPr>
          <w:rFonts w:hint="eastAsia"/>
        </w:rPr>
        <w:t>本项目不收取采购文件费用</w:t>
      </w:r>
    </w:p>
    <w:p w:rsidR="00A54A2A" w:rsidRPr="000D3A96" w:rsidRDefault="00A54A2A" w:rsidP="00A54A2A">
      <w:pPr>
        <w:pStyle w:val="a6"/>
        <w:spacing w:before="0" w:beforeAutospacing="0" w:after="0" w:afterAutospacing="0" w:line="360" w:lineRule="auto"/>
        <w:ind w:firstLineChars="200" w:firstLine="480"/>
        <w:jc w:val="both"/>
        <w:rPr>
          <w:color w:val="333333"/>
        </w:rPr>
      </w:pPr>
      <w:r>
        <w:rPr>
          <w:rFonts w:hint="eastAsia"/>
        </w:rPr>
        <w:t>5、</w:t>
      </w:r>
      <w:r w:rsidRPr="00783552">
        <w:rPr>
          <w:rFonts w:hint="eastAsia"/>
        </w:rPr>
        <w:t>成功下载本项目采购文件的供应商为参与本项目政府采购活动合格供应商。</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四、提交投标文件截止时间、开标时间和地点：</w:t>
      </w:r>
    </w:p>
    <w:p w:rsidR="00A54A2A" w:rsidRPr="00E224C9" w:rsidRDefault="00A54A2A" w:rsidP="00A54A2A">
      <w:pPr>
        <w:pStyle w:val="a6"/>
        <w:spacing w:before="0" w:beforeAutospacing="0" w:after="0" w:afterAutospacing="0" w:line="360" w:lineRule="auto"/>
        <w:ind w:firstLineChars="200" w:firstLine="480"/>
        <w:jc w:val="both"/>
      </w:pPr>
      <w:r w:rsidRPr="00E224C9">
        <w:rPr>
          <w:rFonts w:hint="eastAsia"/>
        </w:rPr>
        <w:t>1、投标截止时间、开标时间：2021年</w:t>
      </w:r>
      <w:r w:rsidR="00253D78" w:rsidRPr="00E224C9">
        <w:rPr>
          <w:rFonts w:hint="eastAsia"/>
        </w:rPr>
        <w:t>7</w:t>
      </w:r>
      <w:r w:rsidRPr="00E224C9">
        <w:rPr>
          <w:rFonts w:hint="eastAsia"/>
        </w:rPr>
        <w:t>月</w:t>
      </w:r>
      <w:r w:rsidR="00253D78" w:rsidRPr="00E224C9">
        <w:rPr>
          <w:rFonts w:hint="eastAsia"/>
        </w:rPr>
        <w:t>14</w:t>
      </w:r>
      <w:r w:rsidRPr="00E224C9">
        <w:rPr>
          <w:rFonts w:hint="eastAsia"/>
        </w:rPr>
        <w:t>日9时</w:t>
      </w:r>
      <w:r w:rsidR="00D92EBB" w:rsidRPr="00E224C9">
        <w:rPr>
          <w:rFonts w:hint="eastAsia"/>
        </w:rPr>
        <w:t>0</w:t>
      </w:r>
      <w:r w:rsidRPr="00E224C9">
        <w:rPr>
          <w:rFonts w:hint="eastAsia"/>
        </w:rPr>
        <w:t>0分（北京时间）</w:t>
      </w:r>
    </w:p>
    <w:p w:rsidR="00A54A2A" w:rsidRPr="00E224C9" w:rsidRDefault="00A54A2A" w:rsidP="00A54A2A">
      <w:pPr>
        <w:pStyle w:val="a6"/>
        <w:spacing w:before="0" w:beforeAutospacing="0" w:after="0" w:afterAutospacing="0" w:line="360" w:lineRule="auto"/>
        <w:ind w:firstLineChars="200" w:firstLine="480"/>
        <w:jc w:val="both"/>
      </w:pPr>
      <w:r w:rsidRPr="00E224C9">
        <w:rPr>
          <w:rFonts w:hint="eastAsia"/>
        </w:rPr>
        <w:t>2、开标地点：唐河县公共资源交易中心第</w:t>
      </w:r>
      <w:r w:rsidR="00253D78" w:rsidRPr="00E224C9">
        <w:rPr>
          <w:rFonts w:hint="eastAsia"/>
        </w:rPr>
        <w:t>一</w:t>
      </w:r>
      <w:r w:rsidRPr="00E224C9">
        <w:rPr>
          <w:rFonts w:hint="eastAsia"/>
        </w:rPr>
        <w:t>开标室</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五、发布公告的媒介及招标公告期限：</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本次公告在《河南省政府采购网》、《中国政府采购网》、《中国招标投标公共服务平台》、《中国采购与招标网》、《唐河县公共资源交易中心》网上发布。</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自本公告发布之日起5个工作日。</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六、其他补充事宜：</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1、本项目为电子评标项目，投标人须上传加密电子投标文件，并现场递交备份电子U盘。电子投标文件需要使用“新点投标文件制作软件（南阳版）”制作，制作工具及操作手册可在南阳市公共资源交易中心网站下载专区下载。</w:t>
      </w:r>
    </w:p>
    <w:p w:rsidR="00A54A2A"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2、加密电子投标文件（格式后缀为:.nytf）应在招标文件规定的上传截止时间前到达交易系统。逾期到达交易系统的电子投标文件视为无效文件。</w:t>
      </w:r>
    </w:p>
    <w:p w:rsidR="00765965" w:rsidRPr="000D3A96" w:rsidRDefault="00765965" w:rsidP="00A54A2A">
      <w:pPr>
        <w:pStyle w:val="a6"/>
        <w:spacing w:before="0" w:beforeAutospacing="0" w:after="0" w:afterAutospacing="0" w:line="360" w:lineRule="auto"/>
        <w:ind w:firstLineChars="200" w:firstLine="480"/>
        <w:jc w:val="both"/>
        <w:rPr>
          <w:color w:val="333333"/>
        </w:rPr>
      </w:pPr>
      <w:r>
        <w:rPr>
          <w:rFonts w:hint="eastAsia"/>
          <w:color w:val="333333"/>
        </w:rPr>
        <w:t>3、非加密电子</w:t>
      </w:r>
      <w:r w:rsidRPr="00E224C9">
        <w:rPr>
          <w:rFonts w:hint="eastAsia"/>
        </w:rPr>
        <w:t>版投标文件递交地点及开标地点：唐河县公共资源交易中心第</w:t>
      </w:r>
      <w:r w:rsidR="00253D78" w:rsidRPr="00E224C9">
        <w:rPr>
          <w:rFonts w:hint="eastAsia"/>
        </w:rPr>
        <w:t>一</w:t>
      </w:r>
      <w:r w:rsidRPr="00E224C9">
        <w:rPr>
          <w:rFonts w:hint="eastAsia"/>
        </w:rPr>
        <w:t>开标室。</w:t>
      </w:r>
      <w:r>
        <w:rPr>
          <w:rFonts w:hint="eastAsia"/>
          <w:color w:val="333333"/>
        </w:rPr>
        <w:t>非加密电子版投标文件需在开标截止时间前递交至招标文件要求的指定地点，逾期送达开标现场视为放弃本次投标。</w:t>
      </w:r>
    </w:p>
    <w:p w:rsidR="00A54A2A" w:rsidRPr="000D3A96" w:rsidRDefault="00765965" w:rsidP="00A54A2A">
      <w:pPr>
        <w:pStyle w:val="a6"/>
        <w:spacing w:before="0" w:beforeAutospacing="0" w:after="0" w:afterAutospacing="0" w:line="360" w:lineRule="auto"/>
        <w:ind w:firstLineChars="200" w:firstLine="480"/>
        <w:jc w:val="both"/>
        <w:rPr>
          <w:color w:val="333333"/>
        </w:rPr>
      </w:pPr>
      <w:r>
        <w:rPr>
          <w:rFonts w:hint="eastAsia"/>
          <w:color w:val="333333"/>
        </w:rPr>
        <w:lastRenderedPageBreak/>
        <w:t>4</w:t>
      </w:r>
      <w:r w:rsidR="00A54A2A" w:rsidRPr="000D3A96">
        <w:rPr>
          <w:rFonts w:hint="eastAsia"/>
          <w:color w:val="333333"/>
        </w:rPr>
        <w:t>、投标文件递交（上传）截止后，投标人需使用本企业CA锁进行现场解密。</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七、凡对本次采购提出询问，请按以下方式联系：</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1.采购人信息</w:t>
      </w:r>
    </w:p>
    <w:p w:rsidR="00A54A2A" w:rsidRPr="00F9391D" w:rsidRDefault="00A54A2A" w:rsidP="00A54A2A">
      <w:pPr>
        <w:pStyle w:val="a6"/>
        <w:spacing w:before="0" w:beforeAutospacing="0" w:after="0" w:afterAutospacing="0" w:line="360" w:lineRule="auto"/>
        <w:ind w:firstLineChars="200" w:firstLine="480"/>
        <w:jc w:val="both"/>
        <w:rPr>
          <w:rFonts w:cs="Times New Roman"/>
          <w:color w:val="000000"/>
        </w:rPr>
      </w:pPr>
      <w:r w:rsidRPr="00F9391D">
        <w:rPr>
          <w:rFonts w:cs="Times New Roman" w:hint="eastAsia"/>
          <w:color w:val="000000"/>
        </w:rPr>
        <w:t>名 称：</w:t>
      </w:r>
      <w:r w:rsidR="00AA0475" w:rsidRPr="00AA0475">
        <w:rPr>
          <w:rFonts w:cs="Times New Roman" w:hint="eastAsia"/>
          <w:color w:val="000000"/>
        </w:rPr>
        <w:t>唐河县教学仪器电化教育管理中心</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地 址：</w:t>
      </w:r>
      <w:r w:rsidR="00AA0475" w:rsidRPr="00AA0475">
        <w:rPr>
          <w:rFonts w:hint="eastAsia"/>
          <w:color w:val="333333"/>
        </w:rPr>
        <w:t>唐河县文化路中段</w:t>
      </w:r>
    </w:p>
    <w:p w:rsidR="00A54A2A" w:rsidRPr="000D3A96" w:rsidRDefault="00A54A2A" w:rsidP="00A54A2A">
      <w:pPr>
        <w:pStyle w:val="a6"/>
        <w:spacing w:before="0" w:beforeAutospacing="0" w:after="0" w:afterAutospacing="0" w:line="360" w:lineRule="auto"/>
        <w:ind w:firstLineChars="200" w:firstLine="480"/>
        <w:jc w:val="both"/>
        <w:rPr>
          <w:color w:val="333333"/>
        </w:rPr>
      </w:pPr>
      <w:r w:rsidRPr="000D3A96">
        <w:rPr>
          <w:rFonts w:hint="eastAsia"/>
          <w:color w:val="333333"/>
        </w:rPr>
        <w:t>联系</w:t>
      </w:r>
      <w:r>
        <w:rPr>
          <w:rFonts w:hint="eastAsia"/>
          <w:color w:val="333333"/>
        </w:rPr>
        <w:t>人</w:t>
      </w:r>
      <w:r w:rsidRPr="000D3A96">
        <w:rPr>
          <w:rFonts w:hint="eastAsia"/>
          <w:color w:val="333333"/>
        </w:rPr>
        <w:t>：</w:t>
      </w:r>
      <w:r w:rsidR="00AA0475">
        <w:rPr>
          <w:rFonts w:hint="eastAsia"/>
          <w:color w:val="333333"/>
        </w:rPr>
        <w:t xml:space="preserve">丁先生   </w:t>
      </w:r>
      <w:r>
        <w:rPr>
          <w:rFonts w:hint="eastAsia"/>
          <w:color w:val="333333"/>
        </w:rPr>
        <w:t>联系</w:t>
      </w:r>
      <w:r w:rsidRPr="000D3A96">
        <w:rPr>
          <w:rFonts w:hint="eastAsia"/>
          <w:color w:val="333333"/>
        </w:rPr>
        <w:t>电话：</w:t>
      </w:r>
      <w:r w:rsidR="00AA0475" w:rsidRPr="00AA0475">
        <w:rPr>
          <w:color w:val="333333"/>
        </w:rPr>
        <w:t>0377-68977962</w:t>
      </w:r>
    </w:p>
    <w:p w:rsidR="00A54A2A" w:rsidRPr="00B6471A" w:rsidRDefault="00A54A2A" w:rsidP="00A54A2A">
      <w:pPr>
        <w:ind w:firstLineChars="200" w:firstLine="480"/>
        <w:rPr>
          <w:rFonts w:ascii="宋体" w:hAnsi="宋体"/>
          <w:szCs w:val="24"/>
        </w:rPr>
      </w:pPr>
      <w:r w:rsidRPr="00B6471A">
        <w:rPr>
          <w:rFonts w:ascii="宋体" w:hAnsi="宋体" w:hint="eastAsia"/>
          <w:szCs w:val="24"/>
        </w:rPr>
        <w:t>2.监督部门信息</w:t>
      </w:r>
    </w:p>
    <w:p w:rsidR="00A54A2A" w:rsidRPr="00B6471A" w:rsidRDefault="00A54A2A" w:rsidP="00A54A2A">
      <w:pPr>
        <w:ind w:firstLineChars="200" w:firstLine="480"/>
        <w:rPr>
          <w:rFonts w:ascii="宋体" w:hAnsi="宋体"/>
          <w:szCs w:val="24"/>
        </w:rPr>
      </w:pPr>
      <w:r w:rsidRPr="00B6471A">
        <w:rPr>
          <w:rFonts w:ascii="宋体" w:hAnsi="宋体" w:hint="eastAsia"/>
          <w:szCs w:val="24"/>
        </w:rPr>
        <w:t>名称：唐河县财政局政府采购科</w:t>
      </w:r>
    </w:p>
    <w:p w:rsidR="00A54A2A" w:rsidRPr="00B6471A" w:rsidRDefault="00A54A2A" w:rsidP="00A54A2A">
      <w:pPr>
        <w:ind w:firstLineChars="200" w:firstLine="480"/>
        <w:rPr>
          <w:rFonts w:ascii="宋体" w:hAnsi="宋体"/>
          <w:szCs w:val="24"/>
        </w:rPr>
      </w:pPr>
      <w:r>
        <w:rPr>
          <w:rFonts w:ascii="宋体" w:hAnsi="宋体" w:hint="eastAsia"/>
          <w:szCs w:val="24"/>
        </w:rPr>
        <w:t>地址：唐河县凤山南路与杭州路交叉路口往西</w:t>
      </w:r>
      <w:r w:rsidRPr="00B6471A">
        <w:rPr>
          <w:rFonts w:ascii="宋体" w:hAnsi="宋体" w:hint="eastAsia"/>
          <w:szCs w:val="24"/>
        </w:rPr>
        <w:t>南约100米</w:t>
      </w:r>
    </w:p>
    <w:p w:rsidR="00A54A2A" w:rsidRPr="00B6471A" w:rsidRDefault="00A54A2A" w:rsidP="00A54A2A">
      <w:pPr>
        <w:ind w:firstLineChars="200" w:firstLine="480"/>
        <w:rPr>
          <w:rFonts w:ascii="宋体" w:hAnsi="宋体"/>
          <w:szCs w:val="24"/>
        </w:rPr>
      </w:pPr>
      <w:r w:rsidRPr="00B6471A">
        <w:rPr>
          <w:rFonts w:ascii="宋体" w:hAnsi="宋体" w:hint="eastAsia"/>
          <w:szCs w:val="24"/>
        </w:rPr>
        <w:t>联系人：常</w:t>
      </w:r>
      <w:r w:rsidR="00AA0475">
        <w:rPr>
          <w:rFonts w:ascii="宋体" w:hAnsi="宋体" w:hint="eastAsia"/>
          <w:szCs w:val="24"/>
        </w:rPr>
        <w:t xml:space="preserve">先生    </w:t>
      </w:r>
      <w:r w:rsidRPr="00B6471A">
        <w:rPr>
          <w:rFonts w:ascii="宋体" w:hAnsi="宋体" w:hint="eastAsia"/>
          <w:szCs w:val="24"/>
        </w:rPr>
        <w:t>联系电话：0377</w:t>
      </w:r>
      <w:r>
        <w:rPr>
          <w:rFonts w:ascii="宋体" w:hAnsi="宋体" w:hint="eastAsia"/>
          <w:szCs w:val="24"/>
        </w:rPr>
        <w:t>-</w:t>
      </w:r>
      <w:r w:rsidRPr="00B6471A">
        <w:rPr>
          <w:rFonts w:ascii="宋体" w:hAnsi="宋体" w:hint="eastAsia"/>
          <w:szCs w:val="24"/>
        </w:rPr>
        <w:t>68967977</w:t>
      </w:r>
    </w:p>
    <w:p w:rsidR="00AA0475" w:rsidRPr="00AA0475" w:rsidRDefault="00AA0475" w:rsidP="00AA0475">
      <w:pPr>
        <w:ind w:firstLineChars="200" w:firstLine="480"/>
        <w:rPr>
          <w:rFonts w:ascii="宋体" w:hAnsi="宋体"/>
          <w:szCs w:val="24"/>
        </w:rPr>
      </w:pPr>
      <w:r w:rsidRPr="00AA0475">
        <w:rPr>
          <w:rFonts w:ascii="宋体" w:hAnsi="宋体" w:hint="eastAsia"/>
          <w:szCs w:val="24"/>
        </w:rPr>
        <w:t>3、采购代理机构信息</w:t>
      </w:r>
    </w:p>
    <w:p w:rsidR="00AA0475" w:rsidRPr="00AA0475" w:rsidRDefault="00AA0475" w:rsidP="00AA0475">
      <w:pPr>
        <w:ind w:firstLineChars="200" w:firstLine="480"/>
        <w:rPr>
          <w:rFonts w:ascii="宋体" w:hAnsi="宋体"/>
          <w:szCs w:val="24"/>
        </w:rPr>
      </w:pPr>
      <w:r w:rsidRPr="00AA0475">
        <w:rPr>
          <w:rFonts w:ascii="宋体" w:hAnsi="宋体" w:hint="eastAsia"/>
          <w:szCs w:val="24"/>
        </w:rPr>
        <w:t>名称：唐河县公共资源交易中心（政府采购中心）</w:t>
      </w:r>
    </w:p>
    <w:p w:rsidR="00AA0475" w:rsidRPr="00AA0475" w:rsidRDefault="00AA0475" w:rsidP="00AA0475">
      <w:pPr>
        <w:ind w:firstLineChars="200" w:firstLine="480"/>
        <w:rPr>
          <w:rFonts w:ascii="宋体" w:hAnsi="宋体"/>
          <w:szCs w:val="24"/>
        </w:rPr>
      </w:pPr>
      <w:r w:rsidRPr="00AA0475">
        <w:rPr>
          <w:rFonts w:ascii="宋体" w:hAnsi="宋体" w:hint="eastAsia"/>
          <w:szCs w:val="24"/>
        </w:rPr>
        <w:t>地址：唐河县便民服务中心3号楼</w:t>
      </w:r>
    </w:p>
    <w:p w:rsidR="00A54A2A" w:rsidRPr="00AA0475" w:rsidRDefault="00AA0475" w:rsidP="00AA0475">
      <w:pPr>
        <w:ind w:firstLineChars="200" w:firstLine="480"/>
        <w:rPr>
          <w:rFonts w:ascii="宋体" w:hAnsi="宋体"/>
          <w:szCs w:val="24"/>
        </w:rPr>
      </w:pPr>
      <w:r w:rsidRPr="00AA0475">
        <w:rPr>
          <w:rFonts w:ascii="宋体" w:hAnsi="宋体" w:hint="eastAsia"/>
          <w:szCs w:val="24"/>
        </w:rPr>
        <w:t>联系</w:t>
      </w:r>
      <w:r>
        <w:rPr>
          <w:rFonts w:ascii="宋体" w:hAnsi="宋体" w:hint="eastAsia"/>
          <w:szCs w:val="24"/>
        </w:rPr>
        <w:t>人</w:t>
      </w:r>
      <w:r w:rsidRPr="00AA0475">
        <w:rPr>
          <w:rFonts w:ascii="宋体" w:hAnsi="宋体" w:hint="eastAsia"/>
          <w:szCs w:val="24"/>
        </w:rPr>
        <w:t>：权先生</w:t>
      </w:r>
      <w:r>
        <w:rPr>
          <w:rFonts w:ascii="宋体" w:hAnsi="宋体" w:hint="eastAsia"/>
          <w:szCs w:val="24"/>
        </w:rPr>
        <w:t xml:space="preserve">    联系</w:t>
      </w:r>
      <w:r w:rsidRPr="00AA0475">
        <w:rPr>
          <w:rFonts w:ascii="宋体" w:hAnsi="宋体" w:hint="eastAsia"/>
          <w:szCs w:val="24"/>
        </w:rPr>
        <w:t>电话：0377-68513369</w:t>
      </w:r>
    </w:p>
    <w:p w:rsidR="00A54A2A" w:rsidRPr="00EB0057" w:rsidRDefault="00A54A2A" w:rsidP="00A54A2A">
      <w:pPr>
        <w:pStyle w:val="a6"/>
        <w:spacing w:before="0" w:beforeAutospacing="0" w:after="0" w:afterAutospacing="0" w:line="360" w:lineRule="auto"/>
        <w:ind w:firstLineChars="200" w:firstLine="480"/>
        <w:jc w:val="both"/>
        <w:rPr>
          <w:rFonts w:eastAsiaTheme="minorEastAsia" w:cstheme="minorBidi"/>
          <w:kern w:val="2"/>
        </w:rPr>
      </w:pPr>
      <w:r w:rsidRPr="00EB0057">
        <w:rPr>
          <w:rFonts w:eastAsiaTheme="minorEastAsia" w:cstheme="minorBidi" w:hint="eastAsia"/>
          <w:kern w:val="2"/>
        </w:rPr>
        <w:t>4.项目联系方式</w:t>
      </w:r>
    </w:p>
    <w:p w:rsidR="00A54A2A" w:rsidRPr="00EB0057" w:rsidRDefault="00A54A2A" w:rsidP="00A54A2A">
      <w:pPr>
        <w:pStyle w:val="a6"/>
        <w:spacing w:before="0" w:beforeAutospacing="0" w:after="0" w:afterAutospacing="0" w:line="360" w:lineRule="auto"/>
        <w:ind w:firstLineChars="200" w:firstLine="480"/>
        <w:jc w:val="both"/>
        <w:rPr>
          <w:rFonts w:eastAsiaTheme="minorEastAsia" w:cstheme="minorBidi"/>
          <w:kern w:val="2"/>
        </w:rPr>
      </w:pPr>
      <w:r w:rsidRPr="00EB0057">
        <w:rPr>
          <w:rFonts w:eastAsiaTheme="minorEastAsia" w:cstheme="minorBidi" w:hint="eastAsia"/>
          <w:kern w:val="2"/>
        </w:rPr>
        <w:t>项目联系人：</w:t>
      </w:r>
      <w:r w:rsidR="00AA0475" w:rsidRPr="00EB0057">
        <w:rPr>
          <w:rFonts w:eastAsiaTheme="minorEastAsia" w:cstheme="minorBidi" w:hint="eastAsia"/>
          <w:kern w:val="2"/>
        </w:rPr>
        <w:t>权先生</w:t>
      </w:r>
    </w:p>
    <w:p w:rsidR="00A54A2A" w:rsidRPr="00EB0057" w:rsidRDefault="00A54A2A" w:rsidP="00A54A2A">
      <w:pPr>
        <w:pStyle w:val="a6"/>
        <w:spacing w:before="0" w:beforeAutospacing="0" w:after="0" w:afterAutospacing="0" w:line="360" w:lineRule="auto"/>
        <w:ind w:firstLineChars="200" w:firstLine="480"/>
        <w:jc w:val="both"/>
        <w:rPr>
          <w:rFonts w:eastAsiaTheme="minorEastAsia" w:cstheme="minorBidi"/>
          <w:kern w:val="2"/>
        </w:rPr>
      </w:pPr>
      <w:r w:rsidRPr="00EB0057">
        <w:rPr>
          <w:rFonts w:eastAsiaTheme="minorEastAsia" w:cstheme="minorBidi" w:hint="eastAsia"/>
          <w:kern w:val="2"/>
        </w:rPr>
        <w:t>电 话：</w:t>
      </w:r>
      <w:r w:rsidR="00AA0475" w:rsidRPr="00EB0057">
        <w:rPr>
          <w:rFonts w:eastAsiaTheme="minorEastAsia" w:cstheme="minorBidi"/>
          <w:kern w:val="2"/>
        </w:rPr>
        <w:t>0377-68513369</w:t>
      </w:r>
    </w:p>
    <w:p w:rsidR="00A54A2A" w:rsidRDefault="00A54A2A" w:rsidP="00A54A2A">
      <w:pPr>
        <w:pStyle w:val="a6"/>
        <w:spacing w:before="0" w:beforeAutospacing="0" w:after="0" w:afterAutospacing="0" w:line="360" w:lineRule="auto"/>
        <w:ind w:firstLineChars="200" w:firstLine="480"/>
        <w:jc w:val="right"/>
        <w:rPr>
          <w:color w:val="333333"/>
        </w:rPr>
      </w:pPr>
    </w:p>
    <w:p w:rsidR="00F93692" w:rsidRPr="00E224C9" w:rsidRDefault="00A54A2A" w:rsidP="00A54A2A">
      <w:pPr>
        <w:jc w:val="right"/>
        <w:rPr>
          <w:rFonts w:ascii="宋体" w:eastAsia="宋体" w:hAnsi="宋体" w:cs="宋体"/>
          <w:kern w:val="0"/>
          <w:sz w:val="21"/>
          <w:szCs w:val="21"/>
          <w:u w:color="000000"/>
        </w:rPr>
      </w:pPr>
      <w:r w:rsidRPr="00E224C9">
        <w:rPr>
          <w:rFonts w:ascii="宋体" w:eastAsia="宋体" w:hAnsi="宋体" w:hint="eastAsia"/>
        </w:rPr>
        <w:t>2021年</w:t>
      </w:r>
      <w:r w:rsidR="00AA0475" w:rsidRPr="00E224C9">
        <w:rPr>
          <w:rFonts w:ascii="宋体" w:eastAsia="宋体" w:hAnsi="宋体" w:hint="eastAsia"/>
        </w:rPr>
        <w:t>6</w:t>
      </w:r>
      <w:r w:rsidRPr="00E224C9">
        <w:rPr>
          <w:rFonts w:ascii="宋体" w:eastAsia="宋体" w:hAnsi="宋体" w:hint="eastAsia"/>
        </w:rPr>
        <w:t>月</w:t>
      </w:r>
      <w:r w:rsidR="00253D78" w:rsidRPr="00E224C9">
        <w:rPr>
          <w:rFonts w:ascii="宋体" w:eastAsia="宋体" w:hAnsi="宋体" w:hint="eastAsia"/>
        </w:rPr>
        <w:t>21</w:t>
      </w:r>
      <w:r w:rsidRPr="00E224C9">
        <w:rPr>
          <w:rFonts w:ascii="宋体" w:eastAsia="宋体" w:hAnsi="宋体" w:hint="eastAsia"/>
        </w:rPr>
        <w:t>日</w:t>
      </w:r>
    </w:p>
    <w:p w:rsidR="00F93692" w:rsidRDefault="00F93692">
      <w:pPr>
        <w:widowControl/>
        <w:spacing w:line="240" w:lineRule="auto"/>
        <w:jc w:val="left"/>
        <w:rPr>
          <w:rFonts w:ascii="宋体" w:eastAsia="宋体" w:hAnsi="宋体" w:cs="宋体"/>
          <w:color w:val="333333"/>
          <w:kern w:val="0"/>
          <w:szCs w:val="24"/>
          <w:u w:color="000000"/>
        </w:rPr>
      </w:pPr>
      <w:r w:rsidRPr="00C41A58">
        <w:rPr>
          <w:rFonts w:ascii="宋体" w:eastAsia="宋体" w:hAnsi="宋体" w:cs="宋体"/>
          <w:color w:val="333333"/>
          <w:kern w:val="0"/>
          <w:szCs w:val="24"/>
          <w:u w:color="000000"/>
        </w:rPr>
        <w:br w:type="page"/>
      </w:r>
    </w:p>
    <w:p w:rsidR="0036222E" w:rsidRDefault="0036222E" w:rsidP="0036222E">
      <w:pPr>
        <w:pStyle w:val="1"/>
        <w:widowControl/>
        <w:tabs>
          <w:tab w:val="left" w:pos="0"/>
        </w:tabs>
        <w:autoSpaceDE w:val="0"/>
        <w:autoSpaceDN w:val="0"/>
        <w:adjustRightInd w:val="0"/>
        <w:rPr>
          <w:rFonts w:ascii="宋体" w:hAnsi="宋体" w:cs="宋体"/>
          <w:sz w:val="36"/>
          <w:szCs w:val="36"/>
        </w:rPr>
      </w:pPr>
      <w:bookmarkStart w:id="1" w:name="_Toc35393813"/>
      <w:bookmarkStart w:id="2" w:name="OLE_LINK1"/>
      <w:r w:rsidRPr="00643BD8">
        <w:rPr>
          <w:rFonts w:ascii="宋体" w:hAnsi="宋体" w:cs="宋体" w:hint="eastAsia"/>
          <w:sz w:val="36"/>
          <w:szCs w:val="36"/>
        </w:rPr>
        <w:lastRenderedPageBreak/>
        <w:t>唐河县2021年新扩建学校教学设备采购项目（三）（二次）</w:t>
      </w:r>
      <w:r>
        <w:rPr>
          <w:rFonts w:ascii="宋体" w:hAnsi="宋体" w:cs="宋体" w:hint="eastAsia"/>
          <w:sz w:val="36"/>
          <w:szCs w:val="36"/>
        </w:rPr>
        <w:t>变更公告</w:t>
      </w:r>
      <w:bookmarkEnd w:id="1"/>
    </w:p>
    <w:p w:rsidR="0036222E" w:rsidRDefault="0036222E" w:rsidP="008C2614">
      <w:pPr>
        <w:pStyle w:val="2"/>
        <w:widowControl/>
        <w:jc w:val="left"/>
        <w:rPr>
          <w:rFonts w:ascii="宋体" w:eastAsia="宋体" w:hAnsi="宋体" w:cs="宋体"/>
          <w:b w:val="0"/>
          <w:sz w:val="24"/>
          <w:szCs w:val="24"/>
        </w:rPr>
      </w:pPr>
      <w:bookmarkStart w:id="3" w:name="_Toc35393814"/>
      <w:bookmarkStart w:id="4" w:name="_Toc35393645"/>
      <w:bookmarkStart w:id="5" w:name="_Toc28359027"/>
      <w:bookmarkStart w:id="6" w:name="_Toc28359104"/>
      <w:r>
        <w:rPr>
          <w:rFonts w:ascii="宋体" w:eastAsia="宋体" w:hAnsi="宋体" w:cs="宋体" w:hint="eastAsia"/>
          <w:b w:val="0"/>
          <w:sz w:val="24"/>
          <w:szCs w:val="24"/>
        </w:rPr>
        <w:t>一、项目基本情况</w:t>
      </w:r>
      <w:bookmarkEnd w:id="3"/>
      <w:bookmarkEnd w:id="4"/>
      <w:bookmarkEnd w:id="5"/>
      <w:bookmarkEnd w:id="6"/>
    </w:p>
    <w:p w:rsidR="0036222E" w:rsidRDefault="0036222E" w:rsidP="0036222E">
      <w:pPr>
        <w:ind w:firstLineChars="200" w:firstLine="480"/>
        <w:rPr>
          <w:rFonts w:ascii="宋体" w:eastAsia="宋体" w:hAnsi="宋体" w:cs="宋体"/>
        </w:rPr>
      </w:pPr>
      <w:r>
        <w:rPr>
          <w:rFonts w:ascii="宋体" w:eastAsia="宋体" w:hAnsi="宋体" w:cs="宋体" w:hint="eastAsia"/>
          <w:lang/>
        </w:rPr>
        <w:t>原公告的采购项目编号：</w:t>
      </w:r>
      <w:r w:rsidRPr="00643BD8">
        <w:rPr>
          <w:rFonts w:ascii="宋体" w:eastAsia="宋体" w:hAnsi="宋体" w:cs="宋体"/>
          <w:lang/>
        </w:rPr>
        <w:t>THGGZY-JCGK2021-008</w:t>
      </w:r>
    </w:p>
    <w:p w:rsidR="0036222E" w:rsidRDefault="0036222E" w:rsidP="0036222E">
      <w:pPr>
        <w:ind w:firstLineChars="200" w:firstLine="480"/>
        <w:rPr>
          <w:rFonts w:ascii="宋体" w:eastAsia="宋体" w:hAnsi="宋体" w:cs="宋体"/>
        </w:rPr>
      </w:pPr>
      <w:r>
        <w:rPr>
          <w:rFonts w:ascii="宋体" w:eastAsia="宋体" w:hAnsi="宋体" w:cs="宋体" w:hint="eastAsia"/>
          <w:lang/>
        </w:rPr>
        <w:t>原公告的采购项目名称：</w:t>
      </w:r>
      <w:r w:rsidRPr="00643BD8">
        <w:rPr>
          <w:rFonts w:ascii="宋体" w:eastAsia="宋体" w:hAnsi="宋体" w:cs="宋体" w:hint="eastAsia"/>
          <w:lang/>
        </w:rPr>
        <w:t>唐河县2021年新扩建学校教学设备采购项目（三）（二次）</w:t>
      </w:r>
    </w:p>
    <w:p w:rsidR="0036222E" w:rsidRDefault="0036222E" w:rsidP="0036222E">
      <w:pPr>
        <w:ind w:firstLineChars="200" w:firstLine="480"/>
        <w:rPr>
          <w:rFonts w:ascii="宋体" w:eastAsia="宋体" w:hAnsi="宋体" w:cs="宋体"/>
        </w:rPr>
      </w:pPr>
      <w:r>
        <w:rPr>
          <w:rFonts w:ascii="宋体" w:eastAsia="宋体" w:hAnsi="宋体" w:cs="宋体" w:hint="eastAsia"/>
          <w:lang/>
        </w:rPr>
        <w:t>首次公告日期：</w:t>
      </w:r>
      <w:r>
        <w:rPr>
          <w:rFonts w:ascii="宋体" w:eastAsia="宋体" w:hAnsi="宋体" w:cs="宋体" w:hint="eastAsia"/>
          <w:color w:val="333333"/>
          <w:shd w:val="clear" w:color="auto" w:fill="FFFFFF"/>
        </w:rPr>
        <w:t>2021年6月21日</w:t>
      </w:r>
    </w:p>
    <w:p w:rsidR="0036222E" w:rsidRDefault="0036222E" w:rsidP="008C2614">
      <w:pPr>
        <w:pStyle w:val="2"/>
        <w:widowControl/>
        <w:jc w:val="left"/>
        <w:rPr>
          <w:rFonts w:ascii="宋体" w:eastAsia="宋体" w:hAnsi="宋体" w:cs="宋体"/>
          <w:b w:val="0"/>
          <w:sz w:val="24"/>
          <w:szCs w:val="24"/>
        </w:rPr>
      </w:pPr>
      <w:bookmarkStart w:id="7" w:name="_Toc35393815"/>
      <w:bookmarkStart w:id="8" w:name="_Toc35393646"/>
      <w:bookmarkStart w:id="9" w:name="_Toc28359028"/>
      <w:bookmarkStart w:id="10" w:name="_Toc28359105"/>
      <w:r>
        <w:rPr>
          <w:rFonts w:ascii="宋体" w:eastAsia="宋体" w:hAnsi="宋体" w:cs="宋体" w:hint="eastAsia"/>
          <w:b w:val="0"/>
          <w:sz w:val="24"/>
          <w:szCs w:val="24"/>
        </w:rPr>
        <w:t>二、更正信</w:t>
      </w:r>
      <w:bookmarkEnd w:id="7"/>
      <w:bookmarkEnd w:id="8"/>
      <w:bookmarkEnd w:id="9"/>
      <w:bookmarkEnd w:id="10"/>
      <w:r>
        <w:rPr>
          <w:rFonts w:ascii="宋体" w:eastAsia="宋体" w:hAnsi="宋体" w:cs="宋体" w:hint="eastAsia"/>
          <w:b w:val="0"/>
          <w:sz w:val="24"/>
          <w:szCs w:val="24"/>
        </w:rPr>
        <w:t>息</w:t>
      </w:r>
    </w:p>
    <w:p w:rsidR="0036222E" w:rsidRDefault="0036222E" w:rsidP="0036222E">
      <w:pPr>
        <w:ind w:firstLineChars="200" w:firstLine="480"/>
        <w:rPr>
          <w:rFonts w:ascii="宋体" w:eastAsia="宋体" w:hAnsi="宋体" w:cs="宋体"/>
        </w:rPr>
      </w:pPr>
      <w:r>
        <w:rPr>
          <w:rFonts w:ascii="宋体" w:eastAsia="宋体" w:hAnsi="宋体" w:cs="宋体" w:hint="eastAsia"/>
          <w:lang/>
        </w:rPr>
        <w:t>更正事项：□采购公告</w:t>
      </w:r>
      <w:r w:rsidR="00F80DC1">
        <w:rPr>
          <w:rFonts w:ascii="MS Mincho" w:eastAsia="MS Mincho" w:hAnsi="MS Mincho" w:hint="eastAsia"/>
          <w:color w:val="333333"/>
        </w:rPr>
        <w:t>☑</w:t>
      </w:r>
      <w:r>
        <w:rPr>
          <w:rFonts w:ascii="宋体" w:eastAsia="宋体" w:hAnsi="宋体" w:cs="宋体" w:hint="eastAsia"/>
          <w:lang/>
        </w:rPr>
        <w:t xml:space="preserve">采购文件 □采购结果     </w:t>
      </w:r>
    </w:p>
    <w:p w:rsidR="0036222E" w:rsidRDefault="0036222E" w:rsidP="0036222E">
      <w:pPr>
        <w:ind w:firstLineChars="200" w:firstLine="480"/>
        <w:rPr>
          <w:rFonts w:ascii="宋体" w:eastAsia="宋体" w:hAnsi="宋体" w:cs="宋体"/>
          <w:lang/>
        </w:rPr>
      </w:pPr>
      <w:r>
        <w:rPr>
          <w:rFonts w:ascii="宋体" w:eastAsia="宋体" w:hAnsi="宋体" w:cs="宋体" w:hint="eastAsia"/>
          <w:lang/>
        </w:rPr>
        <w:t>更正内容：</w:t>
      </w:r>
    </w:p>
    <w:p w:rsidR="0036222E" w:rsidRDefault="0036222E" w:rsidP="0036222E">
      <w:pPr>
        <w:ind w:firstLineChars="200" w:firstLine="480"/>
        <w:rPr>
          <w:rFonts w:ascii="宋体" w:eastAsia="宋体" w:hAnsi="宋体" w:cs="宋体"/>
          <w:lang/>
        </w:rPr>
      </w:pPr>
      <w:r>
        <w:rPr>
          <w:rFonts w:ascii="宋体" w:eastAsia="宋体" w:hAnsi="宋体" w:cs="宋体" w:hint="eastAsia"/>
          <w:lang/>
        </w:rPr>
        <w:t>原招标文件“</w:t>
      </w:r>
      <w:r w:rsidRPr="00065C40">
        <w:rPr>
          <w:rFonts w:ascii="宋体" w:eastAsia="宋体" w:hAnsi="宋体" w:cs="宋体" w:hint="eastAsia"/>
          <w:lang/>
        </w:rPr>
        <w:t>第</w:t>
      </w:r>
      <w:r>
        <w:rPr>
          <w:rFonts w:ascii="宋体" w:eastAsia="宋体" w:hAnsi="宋体" w:cs="宋体" w:hint="eastAsia"/>
          <w:lang/>
        </w:rPr>
        <w:t>五</w:t>
      </w:r>
      <w:r w:rsidRPr="00065C40">
        <w:rPr>
          <w:rFonts w:ascii="宋体" w:eastAsia="宋体" w:hAnsi="宋体" w:cs="宋体" w:hint="eastAsia"/>
          <w:lang/>
        </w:rPr>
        <w:t>章、</w:t>
      </w:r>
      <w:r w:rsidRPr="00643BD8">
        <w:rPr>
          <w:rFonts w:ascii="宋体" w:eastAsia="宋体" w:hAnsi="宋体" w:cs="宋体" w:hint="eastAsia"/>
          <w:lang/>
        </w:rPr>
        <w:t>项目采购内容及技术要求</w:t>
      </w:r>
      <w:r>
        <w:rPr>
          <w:rFonts w:ascii="宋体" w:eastAsia="宋体" w:hAnsi="宋体" w:cs="宋体" w:hint="eastAsia"/>
          <w:lang/>
        </w:rPr>
        <w:t>”</w:t>
      </w:r>
    </w:p>
    <w:p w:rsidR="00594E81" w:rsidRPr="003F3656" w:rsidRDefault="00594E81" w:rsidP="00594E81">
      <w:pPr>
        <w:ind w:firstLineChars="200" w:firstLine="482"/>
        <w:rPr>
          <w:rFonts w:ascii="宋体" w:eastAsia="宋体" w:hAnsi="宋体" w:cs="宋体"/>
          <w:b/>
          <w:lang/>
        </w:rPr>
      </w:pPr>
      <w:r w:rsidRPr="00643BD8">
        <w:rPr>
          <w:rFonts w:ascii="宋体" w:eastAsia="宋体" w:hAnsi="宋体" w:cs="宋体" w:hint="eastAsia"/>
          <w:b/>
          <w:lang/>
        </w:rPr>
        <w:t>触控一体机（70英寸）详细参数</w:t>
      </w:r>
    </w:p>
    <w:tbl>
      <w:tblPr>
        <w:tblW w:w="9301" w:type="dxa"/>
        <w:jc w:val="center"/>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8"/>
        <w:gridCol w:w="1156"/>
        <w:gridCol w:w="7457"/>
      </w:tblGrid>
      <w:tr w:rsidR="00594E81" w:rsidTr="00E224C9">
        <w:trPr>
          <w:jc w:val="center"/>
        </w:trPr>
        <w:tc>
          <w:tcPr>
            <w:tcW w:w="688" w:type="dxa"/>
          </w:tcPr>
          <w:p w:rsidR="00594E81" w:rsidRDefault="00594E81" w:rsidP="00E224C9">
            <w:pPr>
              <w:rPr>
                <w:rFonts w:ascii="宋体" w:hAnsi="宋体" w:cs="宋体"/>
                <w:b/>
              </w:rPr>
            </w:pPr>
            <w:r>
              <w:rPr>
                <w:rFonts w:ascii="宋体" w:hAnsi="宋体" w:cs="宋体" w:hint="eastAsia"/>
                <w:b/>
              </w:rPr>
              <w:t>序号</w:t>
            </w:r>
          </w:p>
        </w:tc>
        <w:tc>
          <w:tcPr>
            <w:tcW w:w="1156" w:type="dxa"/>
            <w:vAlign w:val="center"/>
          </w:tcPr>
          <w:p w:rsidR="00594E81" w:rsidRDefault="00594E81" w:rsidP="00E224C9">
            <w:pPr>
              <w:jc w:val="center"/>
              <w:rPr>
                <w:rFonts w:ascii="宋体" w:hAnsi="宋体" w:cs="宋体"/>
                <w:b/>
              </w:rPr>
            </w:pPr>
            <w:r>
              <w:rPr>
                <w:rFonts w:ascii="宋体" w:hAnsi="宋体" w:cs="宋体" w:hint="eastAsia"/>
                <w:b/>
              </w:rPr>
              <w:t>设备名称</w:t>
            </w:r>
          </w:p>
        </w:tc>
        <w:tc>
          <w:tcPr>
            <w:tcW w:w="7457" w:type="dxa"/>
            <w:vAlign w:val="center"/>
          </w:tcPr>
          <w:p w:rsidR="00594E81" w:rsidRDefault="00594E81" w:rsidP="00E224C9">
            <w:pPr>
              <w:jc w:val="center"/>
              <w:rPr>
                <w:rFonts w:ascii="宋体" w:hAnsi="宋体" w:cs="宋体"/>
                <w:b/>
              </w:rPr>
            </w:pPr>
            <w:r>
              <w:rPr>
                <w:rFonts w:ascii="宋体" w:hAnsi="宋体" w:cs="宋体" w:hint="eastAsia"/>
                <w:b/>
              </w:rPr>
              <w:t>技术指标</w:t>
            </w:r>
          </w:p>
        </w:tc>
      </w:tr>
      <w:tr w:rsidR="00594E81" w:rsidTr="00E224C9">
        <w:trPr>
          <w:jc w:val="center"/>
        </w:trPr>
        <w:tc>
          <w:tcPr>
            <w:tcW w:w="688" w:type="dxa"/>
            <w:vAlign w:val="center"/>
          </w:tcPr>
          <w:p w:rsidR="00594E81" w:rsidRDefault="00594E81" w:rsidP="00E224C9">
            <w:pPr>
              <w:jc w:val="center"/>
              <w:rPr>
                <w:rFonts w:ascii="宋体" w:hAnsi="宋体" w:cs="宋体"/>
              </w:rPr>
            </w:pPr>
            <w:r>
              <w:rPr>
                <w:rFonts w:ascii="宋体" w:hAnsi="宋体" w:cs="宋体" w:hint="eastAsia"/>
              </w:rPr>
              <w:t>1</w:t>
            </w:r>
          </w:p>
        </w:tc>
        <w:tc>
          <w:tcPr>
            <w:tcW w:w="1156" w:type="dxa"/>
            <w:vAlign w:val="center"/>
          </w:tcPr>
          <w:p w:rsidR="00594E81" w:rsidRDefault="00594E81" w:rsidP="00E224C9">
            <w:pPr>
              <w:jc w:val="center"/>
              <w:rPr>
                <w:rFonts w:ascii="宋体" w:hAnsi="宋体" w:cs="宋体"/>
              </w:rPr>
            </w:pPr>
            <w:r>
              <w:rPr>
                <w:rFonts w:ascii="宋体" w:hAnsi="宋体" w:cs="宋体" w:hint="eastAsia"/>
              </w:rPr>
              <w:t>交互智能平板</w:t>
            </w:r>
          </w:p>
          <w:p w:rsidR="00594E81" w:rsidRDefault="00594E81" w:rsidP="00E224C9">
            <w:pPr>
              <w:jc w:val="center"/>
              <w:rPr>
                <w:rFonts w:ascii="宋体" w:hAnsi="宋体" w:cs="宋体"/>
              </w:rPr>
            </w:pPr>
          </w:p>
        </w:tc>
        <w:tc>
          <w:tcPr>
            <w:tcW w:w="7457" w:type="dxa"/>
            <w:vAlign w:val="center"/>
          </w:tcPr>
          <w:p w:rsidR="00594E81" w:rsidRDefault="00594E81" w:rsidP="00E224C9">
            <w:pPr>
              <w:pStyle w:val="NewNewNewNew"/>
              <w:spacing w:line="360" w:lineRule="auto"/>
              <w:ind w:firstLine="480"/>
              <w:rPr>
                <w:rFonts w:ascii="宋体" w:hAnsi="宋体" w:cs="宋体"/>
                <w:sz w:val="24"/>
              </w:rPr>
            </w:pPr>
            <w:r>
              <w:rPr>
                <w:rFonts w:ascii="宋体" w:hAnsi="宋体" w:cs="宋体" w:hint="eastAsia"/>
                <w:sz w:val="24"/>
              </w:rPr>
              <w:t>一、硬件功能</w:t>
            </w:r>
          </w:p>
          <w:p w:rsidR="00594E81" w:rsidRDefault="00594E81" w:rsidP="00594E81">
            <w:pPr>
              <w:pStyle w:val="ac"/>
              <w:numPr>
                <w:ilvl w:val="0"/>
                <w:numId w:val="8"/>
              </w:numPr>
              <w:spacing w:line="276" w:lineRule="auto"/>
              <w:ind w:right="60" w:firstLineChars="0"/>
              <w:rPr>
                <w:rFonts w:ascii="宋体" w:hAnsi="宋体" w:cs="宋体"/>
                <w:sz w:val="24"/>
              </w:rPr>
            </w:pPr>
            <w:r>
              <w:rPr>
                <w:rFonts w:ascii="宋体" w:hAnsi="宋体" w:cs="宋体" w:hint="eastAsia"/>
                <w:sz w:val="24"/>
              </w:rPr>
              <w:t>★整机屏幕采用 ≥70英寸 UHD超高清LED 液晶屏，显示比例16:9，具备防眩光效果。</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屏幕图像分辨率达3840*2160。</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整机电视开关、电脑开关和节能待机键三合一，确保用户操作便捷。</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采用红外触控技术，支持在Windows系统中进行20点或以上触控。支持在Android系统中进行10点或以上触控。</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★整机具有减滤蓝光功能，可通过前置物理功能按键，一键启用减滤蓝光模式。</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★设备支持通过前置物理按键，一键启动录屏功能，可将屏幕中显示的课件、音频内容与老师人声同时录制。</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★整机内置非独立外扩展的摄像头，支持二维码扫码识别，可拍摄不低于500万像素的照片。（提供国家广播电视产品质量监督检验中心所出具的权威检测报告复印件并加盖厂家公章，复印件加盖制造商公章）。</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★整机内置非独立外扩展的麦克风，可用于一键录屏对音频进行采集。</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整机内置无线网络模块，无任何外接、转接天线及网卡可实现正常网络连接。</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同一物理按键完成Android系统和Windows系统的节能熄屏操作，</w:t>
            </w:r>
            <w:r>
              <w:rPr>
                <w:rFonts w:ascii="宋体" w:hAnsi="宋体" w:cs="宋体" w:hint="eastAsia"/>
                <w:sz w:val="24"/>
              </w:rPr>
              <w:lastRenderedPageBreak/>
              <w:t>通过轻按按键实现节能熄屏/唤醒，长按按键实现关机。</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整机内置专业硬件自检维护工具（不接受第三方工具），支持对触摸框、PC模块、光感系统等模块进行检测，针对不同模块给出问题原因提示，可对嵌入式系统运行内存、垃圾文件进行清理。支持直接扫描系统提供的二维码进行在线客服问题报修。（提供国家广播电视产品质量监督检验中心所出具的权威检测报告复印件并加盖厂家公章，复印件加盖制造商公章）。</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整机具备不少于2路前置双系统USB3.0接口,双系统USB3.0接口，双系统USB3.0接口支持Android系统、Windows系统读取外接移动存储设备，即插即用无需区分接口对应系统。</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★支持锁定屏幕触摸和整机前置按键，可通过遥控器、软件菜单（调试菜单）实现该功能，也可通过前置的实体按键以组合按键的形式进行锁定/解锁。</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★具备智能手势识别功能，系统在任意信号源通道下可智能识别上、下、左、右方向的手势滑动并调用响应功能，支持将手势滑动方向自定义设置为快速返回、截图、冻结屏幕。</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主板采用H310芯片组，搭载Intel 酷睿系列 I3 CPU，内存：4GB DDR4笔记本内存或以上配置，硬盘：128GB或以上SSD固态硬盘</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采用抽拉内置式模块化电脑，抽拉内置式，PC模块可插入整机，可实现无单独接线的插拔。采用40pin或以下接口。（提供国家广播电视产品质量监督检验中心所出具的权威检测报告，复印件加盖制造商公章）。</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★模块化电脑采用按压式卡扣方式，无需工具即可快速拆卸电脑模块。</w:t>
            </w:r>
          </w:p>
          <w:p w:rsidR="00594E81" w:rsidRDefault="00594E81" w:rsidP="00594E81">
            <w:pPr>
              <w:pStyle w:val="ac"/>
              <w:numPr>
                <w:ilvl w:val="0"/>
                <w:numId w:val="8"/>
              </w:numPr>
              <w:ind w:right="60" w:firstLineChars="0"/>
              <w:rPr>
                <w:rFonts w:ascii="宋体" w:hAnsi="宋体" w:cs="宋体"/>
                <w:sz w:val="24"/>
              </w:rPr>
            </w:pPr>
            <w:r>
              <w:rPr>
                <w:rFonts w:ascii="宋体" w:hAnsi="宋体" w:cs="宋体" w:hint="eastAsia"/>
                <w:sz w:val="24"/>
              </w:rPr>
              <w:t>★模块化电脑</w:t>
            </w:r>
            <w:r>
              <w:rPr>
                <w:rStyle w:val="ad"/>
                <w:rFonts w:ascii="宋体" w:hAnsi="宋体" w:cs="宋体" w:hint="eastAsia"/>
                <w:sz w:val="24"/>
              </w:rPr>
              <w:t>具有独立非外扩展的电脑USB接口：电脑上至少具备3个USB3.0。</w:t>
            </w:r>
          </w:p>
          <w:p w:rsidR="00594E81" w:rsidRDefault="00594E81" w:rsidP="00594E81">
            <w:pPr>
              <w:pStyle w:val="ac"/>
              <w:numPr>
                <w:ilvl w:val="0"/>
                <w:numId w:val="9"/>
              </w:numPr>
              <w:ind w:left="60" w:right="60" w:firstLine="480"/>
              <w:rPr>
                <w:rFonts w:ascii="宋体" w:hAnsi="宋体" w:cs="宋体"/>
                <w:sz w:val="24"/>
              </w:rPr>
            </w:pPr>
            <w:r>
              <w:rPr>
                <w:rFonts w:ascii="宋体" w:hAnsi="宋体" w:cs="宋体" w:hint="eastAsia"/>
                <w:sz w:val="24"/>
              </w:rPr>
              <w:t>白板教学软件部分</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为教师提供可扩展，易于学校管理，安全可靠的云存储空间，根据每名教师使用时长与教学资料制作频率提供可扩展升级至不小于200G的个人云空间。</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须为使用方全体教师配备个人账号，形成一体的信息化教学账号体系；根据教师账号信息将教师云空间匹配至对应学校、学科校本资源库。支持通过数字账号、微信二维码、硬件密钥方式登录教师个人账号。</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互动教学课件支持定向精准分享：分享者可将互动课件、课件组精准推送至指定接收方账号云空间，接收方可在云空间接收并打开分享课件；</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互动教学课件支持开放式云分享：分享者可将互动课件、课件组以公开或加密的web链接和二维码形式进行分享，分享链接可设置访问有效期。</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互动教学课件支持分享至学校校本资源库，学段学科根据教师个人信息自动匹配，分享后课件全校教师可见，并可直接下载使用。校本资源库支持按学科、学段进行快速查找，同时支持关键词精准检索。</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lastRenderedPageBreak/>
              <w:t>接收方通过web链接或二维码的课件分享入口可预览互动课件内容并可触控课件互动元素，并能将互动课件转存至个人云空间，登陆云空间即可接收并打开互动课件。</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备授课平台对接教学数据管理平台，可将教学平台的教案关联至教师课件，支持课件同时关联多份教案，关联后教师可在备课界面调用查看教案，便于教研工作开展</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采用备授课一体化框架设计，教师可根据教学场景自由切换类PPT界面的备课模式与触控交互教学模式，适用于教室、办公室等不同教学环境，便于教师教学使用。</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互动课件与多媒体素材的云空间相互独立，互不干扰；教师可新建课件组或素材文件夹对教学资源进行个性化的分类与标记，便于管理；多媒体素材库内的素材可随时插入互动课件，互动课件内的多媒体素材可在课件内直接上传至多媒体素材存储空间，便于教师调用、采集教学素材。</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互动课件内容的编辑修改无需人为保存即可自动同步至云空间，可根据教师需要调整云空间自动同步的时间间隔，避免教学资源的损坏、遗失。</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编辑多份互动课件时，教师可一键将所有处于编辑状态的课件同步到互动课件云空间。</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支持PPT的原生解析，教师可将pptx课件转化为互动教学课件，保留pptx原文件中的文字、图片、表格等对象及动画的可编辑性，并可为课件增加互动教学元素。</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可自由调节课件画面的显示比例，支持16:9、4：3画面显示比，可适配各类显示设备。</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具备云端静默推送下载功能，无需用户手动下载即可实现应用的在线升级，升级具有信息验证机制，确保教学秩序不受干扰。</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备课模式下所有备课工具均为软件原生工具，不接受以Flash动画等形式插入的外置第三方工具。</w:t>
            </w:r>
          </w:p>
          <w:p w:rsidR="00594E81" w:rsidRDefault="00594E81" w:rsidP="00594E81">
            <w:pPr>
              <w:widowControl/>
              <w:numPr>
                <w:ilvl w:val="0"/>
                <w:numId w:val="10"/>
              </w:numPr>
              <w:spacing w:line="240" w:lineRule="auto"/>
              <w:jc w:val="left"/>
              <w:textAlignment w:val="center"/>
              <w:rPr>
                <w:rFonts w:ascii="宋体" w:hAnsi="宋体" w:cs="宋体"/>
                <w:b/>
                <w:kern w:val="0"/>
                <w:lang/>
              </w:rPr>
            </w:pPr>
            <w:r>
              <w:rPr>
                <w:rFonts w:ascii="宋体" w:hAnsi="宋体" w:cs="宋体" w:hint="eastAsia"/>
                <w:kern w:val="0"/>
                <w:lang/>
              </w:rPr>
              <w:t>具备图形自由创作工具，教师可自由绘制复杂的任意多边图形及曲边图形；教师自主创作的图形可直接在备课界面下存储至个人云空间，无需导出转存，便于后续使用。</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内置图片处理功能，无需借助专业图片处理软件即可对课件内的图片进行快速抠图，图片主体处理后边缘无明显毛边，且处理后的图片可直接上传至教师云空间供后续复用。</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支持对任意课件元素自定义路径动画，可自由绘制动画移动轨迹使课件元素沿轨迹路径进行移动。</w:t>
            </w:r>
          </w:p>
          <w:p w:rsidR="00594E81" w:rsidRDefault="00594E81" w:rsidP="00594E81">
            <w:pPr>
              <w:widowControl/>
              <w:numPr>
                <w:ilvl w:val="0"/>
                <w:numId w:val="10"/>
              </w:numPr>
              <w:spacing w:line="240" w:lineRule="auto"/>
              <w:jc w:val="left"/>
              <w:textAlignment w:val="center"/>
              <w:rPr>
                <w:rFonts w:ascii="宋体" w:hAnsi="宋体" w:cs="宋体"/>
                <w:b/>
                <w:kern w:val="0"/>
                <w:lang/>
              </w:rPr>
            </w:pPr>
            <w:r>
              <w:rPr>
                <w:rFonts w:ascii="宋体" w:hAnsi="宋体" w:cs="宋体" w:hint="eastAsia"/>
                <w:kern w:val="0"/>
                <w:lang/>
              </w:rPr>
              <w:t>支持对音频、视频文件进行关键帧标记，可在音、视频进度条任意位置自由设置关键帧播放节点，便于快速定位讲解关键教学内容。</w:t>
            </w:r>
          </w:p>
          <w:p w:rsidR="00594E81" w:rsidRDefault="00594E81" w:rsidP="00594E81">
            <w:pPr>
              <w:widowControl/>
              <w:numPr>
                <w:ilvl w:val="0"/>
                <w:numId w:val="10"/>
              </w:numPr>
              <w:spacing w:line="240" w:lineRule="auto"/>
              <w:jc w:val="left"/>
              <w:textAlignment w:val="center"/>
              <w:rPr>
                <w:rFonts w:ascii="宋体" w:hAnsi="宋体" w:cs="宋体"/>
                <w:kern w:val="0"/>
                <w:lang/>
              </w:rPr>
            </w:pPr>
            <w:r>
              <w:rPr>
                <w:rFonts w:ascii="宋体" w:hAnsi="宋体" w:cs="宋体" w:hint="eastAsia"/>
                <w:kern w:val="0"/>
                <w:lang/>
              </w:rPr>
              <w:t>具备交互表格功能，课件可自由插入表格，预置不少于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w:t>
            </w:r>
            <w:r>
              <w:rPr>
                <w:rFonts w:ascii="宋体" w:hAnsi="宋体" w:cs="宋体" w:hint="eastAsia"/>
                <w:kern w:val="0"/>
                <w:lang/>
              </w:rPr>
              <w:lastRenderedPageBreak/>
              <w:t>可取消遮罩，便于教师交互式教学</w:t>
            </w:r>
          </w:p>
          <w:p w:rsidR="00594E81" w:rsidRDefault="00594E81" w:rsidP="00594E81">
            <w:pPr>
              <w:widowControl/>
              <w:numPr>
                <w:ilvl w:val="0"/>
                <w:numId w:val="10"/>
              </w:numPr>
              <w:spacing w:line="240" w:lineRule="auto"/>
              <w:jc w:val="left"/>
              <w:textAlignment w:val="center"/>
              <w:rPr>
                <w:rStyle w:val="font131"/>
                <w:rFonts w:ascii="宋体" w:eastAsia="宋体" w:hAnsi="宋体" w:cs="宋体"/>
                <w:sz w:val="24"/>
                <w:lang/>
              </w:rPr>
            </w:pPr>
            <w:r>
              <w:rPr>
                <w:rStyle w:val="font41"/>
                <w:rFonts w:ascii="宋体" w:eastAsia="宋体" w:hAnsi="宋体" w:cs="宋体" w:hint="eastAsia"/>
                <w:lang/>
              </w:rPr>
              <w:t>提供柱状图、扇形图、折线图等互动图表，每类图表预置不少于5种样式，支持图表文字、背景、透明度设置；柱状图、折线图可</w:t>
            </w:r>
            <w:r>
              <w:rPr>
                <w:rStyle w:val="font131"/>
                <w:rFonts w:ascii="宋体" w:eastAsia="宋体" w:hAnsi="宋体" w:cs="宋体" w:hint="eastAsia"/>
                <w:sz w:val="24"/>
                <w:lang/>
              </w:rPr>
              <w:t>一键转置互换坐标轴类别；图表支持三维模式旋转展示，生动形象。</w:t>
            </w:r>
          </w:p>
          <w:p w:rsidR="00594E81" w:rsidRDefault="00594E81" w:rsidP="00594E81">
            <w:pPr>
              <w:widowControl/>
              <w:numPr>
                <w:ilvl w:val="0"/>
                <w:numId w:val="10"/>
              </w:numPr>
              <w:spacing w:line="240" w:lineRule="auto"/>
              <w:jc w:val="left"/>
              <w:textAlignment w:val="center"/>
              <w:rPr>
                <w:rFonts w:ascii="宋体" w:hAnsi="宋体" w:cs="宋体"/>
              </w:rPr>
            </w:pPr>
            <w:r>
              <w:rPr>
                <w:rFonts w:ascii="宋体" w:hAnsi="宋体" w:cs="宋体" w:hint="eastAsia"/>
                <w:kern w:val="0"/>
                <w:lang/>
              </w:rPr>
              <w:t>平面几何工具：可自由绘制线条、线段及射线；可自由绘制任意边数及角度的图形，自动显示内角角度，支持编辑内角角度对图形进行精细调整；可自由绘制扇形及圆形，并显示圆心角、圆周角角度；可自由标注几何图形的顶点字母，支持大小写字母输入，便于授课讲解。提供具有智能吸附的辅助线工具，教师可快速自由绘制所需辅助线</w:t>
            </w:r>
            <w:r>
              <w:rPr>
                <w:rFonts w:ascii="宋体" w:hAnsi="宋体" w:cs="宋体" w:hint="eastAsia"/>
                <w:kern w:val="0"/>
              </w:rPr>
              <w:t>。</w:t>
            </w:r>
          </w:p>
        </w:tc>
      </w:tr>
      <w:tr w:rsidR="00594E81" w:rsidTr="00E224C9">
        <w:trPr>
          <w:jc w:val="center"/>
        </w:trPr>
        <w:tc>
          <w:tcPr>
            <w:tcW w:w="688" w:type="dxa"/>
            <w:vAlign w:val="center"/>
          </w:tcPr>
          <w:p w:rsidR="00594E81" w:rsidRDefault="00594E81" w:rsidP="00E224C9">
            <w:pPr>
              <w:jc w:val="center"/>
              <w:rPr>
                <w:rFonts w:ascii="宋体" w:hAnsi="宋体" w:cs="宋体"/>
              </w:rPr>
            </w:pPr>
            <w:r>
              <w:rPr>
                <w:rFonts w:ascii="宋体" w:hAnsi="宋体" w:cs="宋体" w:hint="eastAsia"/>
              </w:rPr>
              <w:lastRenderedPageBreak/>
              <w:t>2</w:t>
            </w:r>
          </w:p>
        </w:tc>
        <w:tc>
          <w:tcPr>
            <w:tcW w:w="1156" w:type="dxa"/>
            <w:vAlign w:val="center"/>
          </w:tcPr>
          <w:p w:rsidR="00594E81" w:rsidRDefault="00594E81" w:rsidP="00E224C9">
            <w:pPr>
              <w:jc w:val="center"/>
              <w:rPr>
                <w:rFonts w:ascii="宋体" w:hAnsi="宋体" w:cs="宋体"/>
              </w:rPr>
            </w:pPr>
            <w:r>
              <w:rPr>
                <w:rFonts w:ascii="宋体" w:hAnsi="宋体" w:cs="宋体" w:hint="eastAsia"/>
              </w:rPr>
              <w:t>视频展台</w:t>
            </w:r>
          </w:p>
        </w:tc>
        <w:tc>
          <w:tcPr>
            <w:tcW w:w="7457" w:type="dxa"/>
            <w:vAlign w:val="center"/>
          </w:tcPr>
          <w:p w:rsidR="00594E81" w:rsidRDefault="00594E81" w:rsidP="00E224C9">
            <w:pPr>
              <w:pStyle w:val="ac"/>
              <w:ind w:left="60" w:right="60" w:firstLineChars="0" w:firstLine="0"/>
              <w:rPr>
                <w:rFonts w:ascii="宋体" w:hAnsi="宋体" w:cs="宋体"/>
                <w:sz w:val="24"/>
              </w:rPr>
            </w:pPr>
            <w:r>
              <w:rPr>
                <w:rFonts w:ascii="宋体" w:hAnsi="宋体" w:cs="宋体" w:hint="eastAsia"/>
                <w:sz w:val="24"/>
              </w:rPr>
              <w:t>硬件参数：</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采用≥800万像素摄像头；采用 USB五伏电源直接供电，无需额外配置电源适配器，环保无辐射；箱内USB连线采用隐藏式设计，箱内无可见连线且USB口下出，有效防止积尘，且方便布线和返修。</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A4大小拍摄幅面，1080P动态视频预览达到30帧/秒；托板及挂墙部分采用金属加强，托板可承重3kg，整机壁挂式安装。</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支持展台成像画面实时批注，预设多种笔划粗细及颜色供选择，且支持对展台成像画面联同批注内容进行同步缩放、移动。</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整机采用圆弧式设计，无锐角；同时托板采用磁吸吸附式机构，防止托板打落，方便打开及固定，避免机械式锁具故障率高的问题。</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展示托板正上方具备LED补光灯，保证展示区域的亮度及展示效果，补光灯开关采用触摸按键设计，同时可通过交互智能平板中的软件直接控制开关；</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带自动对焦摄像头；外壳在摄像头部分带保护镜片密封，防止灰尘沾染摄像头。</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具有故障自动检测功能：在调用展台却无法出现镜头采集画面信号时，可自动出现检测链接，并给出导致性原因（如硬件连接、摄像头占用、配套软件版本等问题）。</w:t>
            </w:r>
          </w:p>
          <w:p w:rsidR="00594E81" w:rsidRDefault="00594E81" w:rsidP="00E224C9">
            <w:pPr>
              <w:pStyle w:val="ac"/>
              <w:ind w:left="60" w:right="60" w:firstLineChars="0" w:firstLine="0"/>
              <w:rPr>
                <w:rFonts w:ascii="宋体" w:hAnsi="宋体" w:cs="宋体"/>
                <w:sz w:val="24"/>
              </w:rPr>
            </w:pPr>
            <w:r>
              <w:rPr>
                <w:rFonts w:ascii="宋体" w:hAnsi="宋体" w:cs="宋体" w:hint="eastAsia"/>
                <w:sz w:val="24"/>
              </w:rPr>
              <w:t>软件参数：</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支持对展台画面进行放大、缩小、旋转、自适应、冻结画面等操作。</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支持展台画面实时批注，预设多种笔划粗细及颜色供选择，且支持对展台画面联同批注内容进行同步缩放、移动。</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支持展台画面拍照截图并进行多图预览，可对任一图片进行全屏显示。</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老师可在一体机或电脑上选择延时拍照功能，支持5秒或10秒延时模式，预留充足时间以便调整拍摄内容。</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具备图像增强功能，可自动裁剪背景并增强文字显示，使文档画面更清晰。</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可选择图像、文本或动态等多种情景模式，适应不同展示内容。</w:t>
            </w:r>
          </w:p>
          <w:p w:rsidR="00594E81" w:rsidRDefault="00594E81" w:rsidP="00594E81">
            <w:pPr>
              <w:pStyle w:val="ac"/>
              <w:numPr>
                <w:ilvl w:val="0"/>
                <w:numId w:val="11"/>
              </w:numPr>
              <w:ind w:left="485" w:right="60" w:firstLineChars="0"/>
              <w:rPr>
                <w:rFonts w:ascii="宋体" w:hAnsi="宋体" w:cs="宋体"/>
                <w:sz w:val="24"/>
              </w:rPr>
            </w:pPr>
            <w:r>
              <w:rPr>
                <w:rFonts w:ascii="宋体" w:hAnsi="宋体" w:cs="宋体" w:hint="eastAsia"/>
                <w:sz w:val="24"/>
              </w:rPr>
              <w:t>支持故障自动检测，在软件无法出现展台拍摄画面时，自动出现检测链接，帮助用户检测“无画面”的原因，并给出引导性解决</w:t>
            </w:r>
            <w:r>
              <w:rPr>
                <w:rFonts w:ascii="宋体" w:hAnsi="宋体" w:cs="宋体" w:hint="eastAsia"/>
                <w:sz w:val="24"/>
              </w:rPr>
              <w:lastRenderedPageBreak/>
              <w:t>方案。可判断硬件连接、显卡驱动、摄像头占用、软件版本等问题。</w:t>
            </w:r>
          </w:p>
          <w:p w:rsidR="00594E81" w:rsidRDefault="00594E81" w:rsidP="00E224C9">
            <w:pPr>
              <w:pStyle w:val="ac"/>
              <w:ind w:left="60" w:right="60" w:firstLineChars="0" w:firstLine="0"/>
              <w:rPr>
                <w:rFonts w:ascii="宋体" w:hAnsi="宋体" w:cs="宋体"/>
                <w:sz w:val="24"/>
              </w:rPr>
            </w:pPr>
          </w:p>
        </w:tc>
      </w:tr>
      <w:tr w:rsidR="00594E81" w:rsidTr="00E224C9">
        <w:trPr>
          <w:jc w:val="center"/>
        </w:trPr>
        <w:tc>
          <w:tcPr>
            <w:tcW w:w="688" w:type="dxa"/>
            <w:vAlign w:val="center"/>
          </w:tcPr>
          <w:p w:rsidR="00594E81" w:rsidRDefault="00594E81" w:rsidP="00E224C9">
            <w:pPr>
              <w:jc w:val="center"/>
              <w:rPr>
                <w:rFonts w:ascii="宋体" w:hAnsi="宋体" w:cs="宋体"/>
              </w:rPr>
            </w:pPr>
            <w:r>
              <w:rPr>
                <w:rFonts w:ascii="宋体" w:hAnsi="宋体" w:cs="宋体" w:hint="eastAsia"/>
              </w:rPr>
              <w:lastRenderedPageBreak/>
              <w:t>3</w:t>
            </w:r>
          </w:p>
        </w:tc>
        <w:tc>
          <w:tcPr>
            <w:tcW w:w="1156" w:type="dxa"/>
            <w:vAlign w:val="center"/>
          </w:tcPr>
          <w:p w:rsidR="00594E81" w:rsidRDefault="00594E81" w:rsidP="00E224C9">
            <w:pPr>
              <w:jc w:val="center"/>
              <w:rPr>
                <w:rFonts w:ascii="宋体" w:hAnsi="宋体" w:cs="宋体"/>
              </w:rPr>
            </w:pPr>
            <w:r>
              <w:rPr>
                <w:rFonts w:ascii="宋体" w:hAnsi="宋体" w:cs="宋体" w:hint="eastAsia"/>
              </w:rPr>
              <w:t>推拉绿板</w:t>
            </w:r>
          </w:p>
        </w:tc>
        <w:tc>
          <w:tcPr>
            <w:tcW w:w="7457" w:type="dxa"/>
            <w:vAlign w:val="center"/>
          </w:tcPr>
          <w:p w:rsidR="00594E81" w:rsidRDefault="00594E81" w:rsidP="00E224C9">
            <w:pPr>
              <w:rPr>
                <w:rFonts w:ascii="宋体" w:hAnsi="宋体" w:cs="宋体"/>
              </w:rPr>
            </w:pPr>
            <w:r>
              <w:rPr>
                <w:rFonts w:ascii="宋体" w:hAnsi="宋体" w:cs="宋体" w:hint="eastAsia"/>
              </w:rPr>
              <w:t>1、结构： 内外双层结构，内层为两块固定书写板与一体机正面平齐，外层为两块滑动书写板。</w:t>
            </w:r>
          </w:p>
          <w:p w:rsidR="00594E81" w:rsidRDefault="00594E81" w:rsidP="00594E81">
            <w:pPr>
              <w:ind w:left="480" w:hangingChars="200" w:hanging="480"/>
              <w:rPr>
                <w:rFonts w:ascii="宋体" w:hAnsi="宋体" w:cs="宋体"/>
              </w:rPr>
            </w:pPr>
            <w:r>
              <w:rPr>
                <w:rFonts w:ascii="宋体" w:hAnsi="宋体" w:cs="宋体" w:hint="eastAsia"/>
              </w:rPr>
              <w:t>2、基本尺寸： 4200mm×1300mm , 可根据所配一体机适当调整， 确保与一体机的有效配套。</w:t>
            </w:r>
          </w:p>
          <w:p w:rsidR="00594E81" w:rsidRDefault="00594E81" w:rsidP="00E224C9">
            <w:pPr>
              <w:rPr>
                <w:rFonts w:ascii="宋体" w:hAnsi="宋体" w:cs="宋体"/>
              </w:rPr>
            </w:pPr>
            <w:r>
              <w:rPr>
                <w:rFonts w:ascii="宋体" w:hAnsi="宋体" w:cs="宋体" w:hint="eastAsia"/>
              </w:rPr>
              <w:t>3、书写板面：采用烤漆钢板，厚度≥0.30mm.板面为亚光墨绿色、漆膜硬度为9H,粗糙度为1.7um。耐磨性对粉笔擦垂直加4.9N力擦拭10000次，磨耗后表面粗糙为Ra1.7 um。 抗拉强度≥371（Rm.MPa） 。</w:t>
            </w:r>
          </w:p>
          <w:p w:rsidR="00594E81" w:rsidRDefault="00594E81" w:rsidP="00E224C9">
            <w:pPr>
              <w:rPr>
                <w:rFonts w:ascii="宋体" w:hAnsi="宋体" w:cs="宋体"/>
              </w:rPr>
            </w:pPr>
            <w:r>
              <w:rPr>
                <w:rFonts w:ascii="宋体" w:hAnsi="宋体" w:cs="宋体" w:hint="eastAsia"/>
              </w:rPr>
              <w:t>4、内芯材料：选用高强度、吸音、防潮、阻燃聚苯乙烯板，厚度 14mm。</w:t>
            </w:r>
          </w:p>
          <w:p w:rsidR="00594E81" w:rsidRDefault="00594E81" w:rsidP="00E224C9">
            <w:pPr>
              <w:rPr>
                <w:rFonts w:ascii="宋体" w:hAnsi="宋体" w:cs="宋体"/>
              </w:rPr>
            </w:pPr>
            <w:r>
              <w:rPr>
                <w:rFonts w:ascii="宋体" w:hAnsi="宋体" w:cs="宋体" w:hint="eastAsia"/>
              </w:rPr>
              <w:t>5、背板：选用优质防锈亚光彩涂钢板，每隔8公分设有2公分加强凹槽。</w:t>
            </w:r>
          </w:p>
          <w:p w:rsidR="00594E81" w:rsidRDefault="00594E81" w:rsidP="00E224C9">
            <w:pPr>
              <w:rPr>
                <w:rFonts w:ascii="宋体" w:hAnsi="宋体" w:cs="宋体"/>
              </w:rPr>
            </w:pPr>
            <w:r>
              <w:rPr>
                <w:rFonts w:ascii="宋体" w:hAnsi="宋体" w:cs="宋体" w:hint="eastAsia"/>
              </w:rPr>
              <w:t>6、覆板：采用环保型双组份聚氨酯胶水， 自动化流水线覆板作业, 确保粘接牢固板面平整， 甲醛释放量量未检出， 符合GB/T28231-2011《书写板安全卫生要求》。</w:t>
            </w:r>
          </w:p>
          <w:p w:rsidR="00594E81" w:rsidRDefault="00594E81" w:rsidP="00E224C9">
            <w:pPr>
              <w:rPr>
                <w:rFonts w:ascii="宋体" w:hAnsi="宋体" w:cs="宋体"/>
              </w:rPr>
            </w:pPr>
            <w:r>
              <w:rPr>
                <w:rFonts w:ascii="宋体" w:hAnsi="宋体" w:cs="宋体" w:hint="eastAsia"/>
              </w:rPr>
              <w:t>7、边框：外框尺寸100×45mm,边框经氧化、喷砂涂层处理，无明显眩光；外框采用双层加强结构，厚1.0mm。</w:t>
            </w:r>
          </w:p>
          <w:p w:rsidR="00594E81" w:rsidRDefault="00594E81" w:rsidP="00E224C9">
            <w:pPr>
              <w:rPr>
                <w:rFonts w:ascii="宋体" w:hAnsi="宋体" w:cs="宋体"/>
              </w:rPr>
            </w:pPr>
            <w:r>
              <w:rPr>
                <w:rFonts w:ascii="宋体" w:hAnsi="宋体" w:cs="宋体" w:hint="eastAsia"/>
              </w:rPr>
              <w:t>8、滑轮：采用上吊轮双滑道、下平轮单滑动结构，滑动顺畅、噪音小；书写时定位精确不晃动、滑动板前后晃动小于0.5mm。</w:t>
            </w:r>
          </w:p>
          <w:p w:rsidR="00594E81" w:rsidRDefault="00594E81" w:rsidP="00E224C9">
            <w:pPr>
              <w:rPr>
                <w:rFonts w:ascii="宋体" w:hAnsi="宋体" w:cs="宋体"/>
              </w:rPr>
            </w:pPr>
            <w:r>
              <w:rPr>
                <w:rFonts w:ascii="宋体" w:hAnsi="宋体" w:cs="宋体" w:hint="eastAsia"/>
              </w:rPr>
              <w:t>9、包角材料：采用抗老化高强度ABS工程塑料注塑成型，双壁成腔流线型设计，圆角R25mm。限位档：黑板边框内部两侧安装滑动板限位档，防止活动黑板开启时撞击立框。</w:t>
            </w:r>
          </w:p>
          <w:p w:rsidR="00594E81" w:rsidRDefault="00594E81" w:rsidP="00E224C9">
            <w:pPr>
              <w:rPr>
                <w:rFonts w:ascii="宋体" w:hAnsi="宋体" w:cs="宋体"/>
              </w:rPr>
            </w:pPr>
            <w:r>
              <w:rPr>
                <w:rFonts w:ascii="宋体" w:hAnsi="宋体" w:cs="宋体" w:hint="eastAsia"/>
              </w:rPr>
              <w:t>10、所投绿板产品为甲醛释放量为≤0mg/L 。</w:t>
            </w:r>
          </w:p>
          <w:p w:rsidR="00594E81" w:rsidRDefault="00594E81" w:rsidP="00E224C9">
            <w:pPr>
              <w:rPr>
                <w:rFonts w:ascii="宋体" w:hAnsi="宋体" w:cs="宋体"/>
              </w:rPr>
            </w:pPr>
          </w:p>
        </w:tc>
      </w:tr>
    </w:tbl>
    <w:p w:rsidR="00594E81" w:rsidRPr="00643BD8" w:rsidRDefault="00594E81" w:rsidP="00594E81">
      <w:pPr>
        <w:pStyle w:val="a6"/>
        <w:shd w:val="clear" w:color="auto" w:fill="FFFFFF"/>
        <w:spacing w:beforeAutospacing="0" w:afterAutospacing="0" w:line="360" w:lineRule="auto"/>
        <w:ind w:firstLine="420"/>
        <w:jc w:val="both"/>
        <w:rPr>
          <w:kern w:val="2"/>
        </w:rPr>
      </w:pPr>
    </w:p>
    <w:p w:rsidR="00594E81" w:rsidRPr="000A77AB" w:rsidRDefault="00594E81" w:rsidP="00594E81">
      <w:pPr>
        <w:pStyle w:val="a6"/>
        <w:shd w:val="clear" w:color="auto" w:fill="FFFFFF"/>
        <w:spacing w:beforeAutospacing="0" w:afterAutospacing="0" w:line="360" w:lineRule="auto"/>
        <w:ind w:firstLine="420"/>
        <w:jc w:val="both"/>
        <w:rPr>
          <w:b/>
          <w:kern w:val="2"/>
        </w:rPr>
      </w:pPr>
      <w:r w:rsidRPr="000A77AB">
        <w:rPr>
          <w:rFonts w:hint="eastAsia"/>
          <w:b/>
          <w:kern w:val="2"/>
        </w:rPr>
        <w:t>现变更为：</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276"/>
        <w:gridCol w:w="6804"/>
      </w:tblGrid>
      <w:tr w:rsidR="00594E81" w:rsidTr="00E224C9">
        <w:tc>
          <w:tcPr>
            <w:tcW w:w="817" w:type="dxa"/>
          </w:tcPr>
          <w:p w:rsidR="00594E81" w:rsidRDefault="00594E81" w:rsidP="00E224C9">
            <w:pPr>
              <w:rPr>
                <w:rFonts w:ascii="宋体" w:hAnsi="宋体" w:cs="宋体"/>
                <w:b/>
              </w:rPr>
            </w:pPr>
            <w:r>
              <w:rPr>
                <w:rFonts w:ascii="宋体" w:hAnsi="宋体" w:cs="宋体" w:hint="eastAsia"/>
                <w:b/>
              </w:rPr>
              <w:t>序号</w:t>
            </w:r>
          </w:p>
        </w:tc>
        <w:tc>
          <w:tcPr>
            <w:tcW w:w="1276" w:type="dxa"/>
            <w:vAlign w:val="center"/>
          </w:tcPr>
          <w:p w:rsidR="00594E81" w:rsidRDefault="00594E81" w:rsidP="00E224C9">
            <w:pPr>
              <w:jc w:val="center"/>
              <w:rPr>
                <w:rFonts w:ascii="宋体" w:hAnsi="宋体" w:cs="宋体"/>
                <w:b/>
              </w:rPr>
            </w:pPr>
            <w:r>
              <w:rPr>
                <w:rFonts w:ascii="宋体" w:hAnsi="宋体" w:cs="宋体" w:hint="eastAsia"/>
                <w:b/>
              </w:rPr>
              <w:t>设备名称</w:t>
            </w:r>
          </w:p>
        </w:tc>
        <w:tc>
          <w:tcPr>
            <w:tcW w:w="6804" w:type="dxa"/>
            <w:vAlign w:val="center"/>
          </w:tcPr>
          <w:p w:rsidR="00594E81" w:rsidRDefault="00594E81" w:rsidP="00E224C9">
            <w:pPr>
              <w:jc w:val="center"/>
              <w:rPr>
                <w:rFonts w:ascii="宋体" w:hAnsi="宋体" w:cs="宋体"/>
                <w:b/>
              </w:rPr>
            </w:pPr>
            <w:r>
              <w:rPr>
                <w:rFonts w:ascii="宋体" w:hAnsi="宋体" w:cs="宋体" w:hint="eastAsia"/>
                <w:b/>
              </w:rPr>
              <w:t>技术指标</w:t>
            </w:r>
          </w:p>
        </w:tc>
      </w:tr>
      <w:tr w:rsidR="00594E81" w:rsidTr="00E224C9">
        <w:tc>
          <w:tcPr>
            <w:tcW w:w="817" w:type="dxa"/>
            <w:vAlign w:val="center"/>
          </w:tcPr>
          <w:p w:rsidR="00594E81" w:rsidRDefault="00594E81" w:rsidP="00E224C9">
            <w:pPr>
              <w:jc w:val="center"/>
              <w:rPr>
                <w:rFonts w:ascii="宋体" w:hAnsi="宋体" w:cs="宋体"/>
              </w:rPr>
            </w:pPr>
            <w:r>
              <w:rPr>
                <w:rFonts w:ascii="宋体" w:hAnsi="宋体" w:cs="宋体" w:hint="eastAsia"/>
              </w:rPr>
              <w:t>1</w:t>
            </w:r>
          </w:p>
        </w:tc>
        <w:tc>
          <w:tcPr>
            <w:tcW w:w="1276" w:type="dxa"/>
            <w:vAlign w:val="center"/>
          </w:tcPr>
          <w:p w:rsidR="00594E81" w:rsidRDefault="00594E81" w:rsidP="00E224C9">
            <w:pPr>
              <w:jc w:val="center"/>
              <w:rPr>
                <w:rFonts w:ascii="宋体" w:hAnsi="宋体" w:cs="宋体"/>
              </w:rPr>
            </w:pPr>
            <w:r>
              <w:rPr>
                <w:rFonts w:ascii="宋体" w:hAnsi="宋体" w:cs="宋体" w:hint="eastAsia"/>
              </w:rPr>
              <w:t>交互智能</w:t>
            </w:r>
            <w:r>
              <w:rPr>
                <w:rFonts w:ascii="宋体" w:hAnsi="宋体" w:cs="宋体" w:hint="eastAsia"/>
              </w:rPr>
              <w:lastRenderedPageBreak/>
              <w:t>平板</w:t>
            </w:r>
          </w:p>
        </w:tc>
        <w:tc>
          <w:tcPr>
            <w:tcW w:w="6804" w:type="dxa"/>
            <w:vAlign w:val="center"/>
          </w:tcPr>
          <w:p w:rsidR="00594E81" w:rsidRDefault="00594E81" w:rsidP="00E224C9">
            <w:pPr>
              <w:pStyle w:val="NewNewNewNew"/>
              <w:spacing w:line="360" w:lineRule="auto"/>
              <w:ind w:firstLine="480"/>
              <w:rPr>
                <w:rFonts w:ascii="宋体" w:hAnsi="宋体" w:cs="宋体"/>
                <w:sz w:val="24"/>
              </w:rPr>
            </w:pPr>
            <w:r>
              <w:rPr>
                <w:rFonts w:ascii="宋体" w:hAnsi="宋体" w:cs="宋体" w:hint="eastAsia"/>
                <w:sz w:val="24"/>
              </w:rPr>
              <w:lastRenderedPageBreak/>
              <w:t>一、硬件功能</w:t>
            </w:r>
          </w:p>
          <w:p w:rsidR="00594E81" w:rsidRPr="00AD2ED1" w:rsidRDefault="00594E81" w:rsidP="00E224C9">
            <w:pPr>
              <w:spacing w:line="276" w:lineRule="auto"/>
              <w:ind w:right="60"/>
              <w:rPr>
                <w:rFonts w:ascii="宋体" w:hAnsi="宋体" w:cs="宋体"/>
              </w:rPr>
            </w:pPr>
            <w:r>
              <w:rPr>
                <w:rFonts w:ascii="宋体" w:hAnsi="宋体" w:cs="宋体" w:hint="eastAsia"/>
              </w:rPr>
              <w:t>1、</w:t>
            </w:r>
            <w:r w:rsidRPr="00AD2ED1">
              <w:rPr>
                <w:rFonts w:ascii="宋体" w:hAnsi="宋体" w:cs="宋体" w:hint="eastAsia"/>
              </w:rPr>
              <w:t>★整机屏幕采用 ≥70英寸 UHD超高清LED 液晶屏，显示</w:t>
            </w:r>
            <w:r w:rsidRPr="00AD2ED1">
              <w:rPr>
                <w:rFonts w:ascii="宋体" w:hAnsi="宋体" w:cs="宋体" w:hint="eastAsia"/>
              </w:rPr>
              <w:lastRenderedPageBreak/>
              <w:t>比例16:9，具备防眩光效果。</w:t>
            </w:r>
          </w:p>
          <w:p w:rsidR="00594E81" w:rsidRPr="00AD2ED1" w:rsidRDefault="00594E81" w:rsidP="00E224C9">
            <w:pPr>
              <w:ind w:right="60"/>
              <w:rPr>
                <w:rFonts w:ascii="宋体" w:hAnsi="宋体" w:cs="宋体"/>
              </w:rPr>
            </w:pPr>
            <w:r>
              <w:rPr>
                <w:rFonts w:ascii="宋体" w:hAnsi="宋体" w:cs="宋体" w:hint="eastAsia"/>
              </w:rPr>
              <w:t>2、</w:t>
            </w:r>
            <w:r w:rsidRPr="00AD2ED1">
              <w:rPr>
                <w:rFonts w:ascii="宋体" w:hAnsi="宋体" w:cs="宋体" w:hint="eastAsia"/>
              </w:rPr>
              <w:t>屏幕图像分辨率达3840*2160。</w:t>
            </w:r>
          </w:p>
          <w:p w:rsidR="00594E81" w:rsidRPr="00AD2ED1" w:rsidRDefault="00594E81" w:rsidP="00E224C9">
            <w:pPr>
              <w:ind w:right="60"/>
              <w:rPr>
                <w:rFonts w:ascii="宋体" w:hAnsi="宋体" w:cs="宋体"/>
              </w:rPr>
            </w:pPr>
            <w:r>
              <w:rPr>
                <w:rFonts w:ascii="宋体" w:hAnsi="宋体" w:cs="宋体" w:hint="eastAsia"/>
              </w:rPr>
              <w:t>3、</w:t>
            </w:r>
            <w:r w:rsidRPr="00AD2ED1">
              <w:rPr>
                <w:rFonts w:ascii="宋体" w:hAnsi="宋体" w:cs="宋体" w:hint="eastAsia"/>
              </w:rPr>
              <w:t>整机电视开关、电脑开关和节能待机键三合一，确保用户操作便捷。</w:t>
            </w:r>
          </w:p>
          <w:p w:rsidR="00594E81" w:rsidRPr="00AD2ED1" w:rsidRDefault="00594E81" w:rsidP="00E224C9">
            <w:pPr>
              <w:ind w:right="60"/>
              <w:rPr>
                <w:rFonts w:ascii="宋体" w:hAnsi="宋体" w:cs="宋体"/>
              </w:rPr>
            </w:pPr>
            <w:r>
              <w:rPr>
                <w:rFonts w:ascii="宋体" w:hAnsi="宋体" w:cs="宋体" w:hint="eastAsia"/>
              </w:rPr>
              <w:t>4、</w:t>
            </w:r>
            <w:r w:rsidRPr="00AD2ED1">
              <w:rPr>
                <w:rFonts w:ascii="宋体" w:hAnsi="宋体" w:cs="宋体" w:hint="eastAsia"/>
              </w:rPr>
              <w:t>整机具备不少于2路前置双系统USB3.0接口,双系统USB3.0接口，双系统USB3.0接口支持Android系统、Windows系统读取外接移动存储设备，即插即用无需区分接口对应系统。</w:t>
            </w:r>
          </w:p>
          <w:p w:rsidR="00594E81" w:rsidRPr="00AD2ED1" w:rsidRDefault="00594E81" w:rsidP="00E224C9">
            <w:pPr>
              <w:ind w:right="60"/>
              <w:rPr>
                <w:rFonts w:ascii="宋体" w:hAnsi="宋体" w:cs="宋体"/>
              </w:rPr>
            </w:pPr>
            <w:r>
              <w:rPr>
                <w:rFonts w:ascii="宋体" w:hAnsi="宋体" w:cs="宋体" w:hint="eastAsia"/>
              </w:rPr>
              <w:t>5、</w:t>
            </w:r>
            <w:r w:rsidRPr="00AD2ED1">
              <w:rPr>
                <w:rFonts w:ascii="宋体" w:hAnsi="宋体" w:cs="宋体" w:hint="eastAsia"/>
              </w:rPr>
              <w:t>★支持锁定屏幕触摸和整机前置按键，可通过遥控器、软件菜单（调试菜单）实现该功能，也可通过前置的实体按键以组合按键的形式进行锁定/解锁。</w:t>
            </w:r>
          </w:p>
          <w:p w:rsidR="00594E81" w:rsidRPr="00AD2ED1" w:rsidRDefault="00594E81" w:rsidP="00E224C9">
            <w:pPr>
              <w:ind w:right="60"/>
              <w:rPr>
                <w:rFonts w:ascii="宋体" w:hAnsi="宋体" w:cs="宋体"/>
              </w:rPr>
            </w:pPr>
            <w:r>
              <w:rPr>
                <w:rFonts w:ascii="宋体" w:hAnsi="宋体" w:cs="宋体" w:hint="eastAsia"/>
              </w:rPr>
              <w:t>6、</w:t>
            </w:r>
            <w:r w:rsidRPr="00AD2ED1">
              <w:rPr>
                <w:rFonts w:ascii="宋体" w:hAnsi="宋体" w:cs="宋体" w:hint="eastAsia"/>
              </w:rPr>
              <w:t>主板采用H310芯片组，搭载Intel 酷睿系列 I3 CPU，内存：4GB DDR4笔记本内存或以上配置，硬盘：128GB或以上SSD固态硬盘</w:t>
            </w:r>
          </w:p>
          <w:p w:rsidR="00594E81" w:rsidRPr="00AD2ED1" w:rsidRDefault="00594E81" w:rsidP="00E224C9">
            <w:pPr>
              <w:ind w:right="60"/>
              <w:rPr>
                <w:rFonts w:ascii="宋体" w:hAnsi="宋体" w:cs="宋体"/>
              </w:rPr>
            </w:pPr>
            <w:r>
              <w:rPr>
                <w:rFonts w:ascii="宋体" w:hAnsi="宋体" w:cs="宋体" w:hint="eastAsia"/>
              </w:rPr>
              <w:t>7、</w:t>
            </w:r>
            <w:r w:rsidRPr="00AD2ED1">
              <w:rPr>
                <w:rFonts w:ascii="宋体" w:hAnsi="宋体" w:cs="宋体" w:hint="eastAsia"/>
              </w:rPr>
              <w:t>★模块化电脑</w:t>
            </w:r>
            <w:r w:rsidRPr="00AD2ED1">
              <w:rPr>
                <w:rStyle w:val="ad"/>
                <w:rFonts w:hAnsi="宋体" w:hint="eastAsia"/>
              </w:rPr>
              <w:t>具有独立非外扩展的电脑</w:t>
            </w:r>
            <w:r w:rsidRPr="00AD2ED1">
              <w:rPr>
                <w:rStyle w:val="ad"/>
                <w:rFonts w:hAnsi="宋体" w:hint="eastAsia"/>
              </w:rPr>
              <w:t>USB</w:t>
            </w:r>
            <w:r w:rsidRPr="00AD2ED1">
              <w:rPr>
                <w:rStyle w:val="ad"/>
                <w:rFonts w:hAnsi="宋体" w:hint="eastAsia"/>
              </w:rPr>
              <w:t>接口：电脑上至少具备</w:t>
            </w:r>
            <w:r w:rsidRPr="00AD2ED1">
              <w:rPr>
                <w:rStyle w:val="ad"/>
                <w:rFonts w:hAnsi="宋体" w:hint="eastAsia"/>
              </w:rPr>
              <w:t>3</w:t>
            </w:r>
            <w:r w:rsidRPr="00AD2ED1">
              <w:rPr>
                <w:rStyle w:val="ad"/>
                <w:rFonts w:hAnsi="宋体" w:hint="eastAsia"/>
              </w:rPr>
              <w:t>个</w:t>
            </w:r>
            <w:r w:rsidRPr="00AD2ED1">
              <w:rPr>
                <w:rStyle w:val="ad"/>
                <w:rFonts w:hAnsi="宋体" w:hint="eastAsia"/>
              </w:rPr>
              <w:t>USB3.0</w:t>
            </w:r>
            <w:r w:rsidRPr="00AD2ED1">
              <w:rPr>
                <w:rStyle w:val="ad"/>
                <w:rFonts w:hAnsi="宋体" w:hint="eastAsia"/>
              </w:rPr>
              <w:t>。</w:t>
            </w:r>
          </w:p>
          <w:p w:rsidR="00594E81" w:rsidRPr="00AD2ED1" w:rsidRDefault="00594E81" w:rsidP="00E224C9">
            <w:pPr>
              <w:ind w:right="60"/>
              <w:rPr>
                <w:rFonts w:ascii="宋体" w:hAnsi="宋体" w:cs="宋体"/>
              </w:rPr>
            </w:pPr>
            <w:r>
              <w:rPr>
                <w:rFonts w:ascii="宋体" w:hAnsi="宋体" w:cs="宋体" w:hint="eastAsia"/>
              </w:rPr>
              <w:t>二、</w:t>
            </w:r>
            <w:r w:rsidRPr="00AD2ED1">
              <w:rPr>
                <w:rFonts w:ascii="宋体" w:hAnsi="宋体" w:cs="宋体" w:hint="eastAsia"/>
              </w:rPr>
              <w:t>白板教学软件部分</w:t>
            </w:r>
          </w:p>
          <w:p w:rsidR="00594E81" w:rsidRDefault="00594E81" w:rsidP="00E224C9">
            <w:pPr>
              <w:widowControl/>
              <w:jc w:val="left"/>
              <w:textAlignment w:val="center"/>
              <w:rPr>
                <w:rFonts w:ascii="宋体" w:hAnsi="宋体" w:cs="宋体"/>
              </w:rPr>
            </w:pPr>
            <w:r>
              <w:rPr>
                <w:rFonts w:ascii="宋体" w:hAnsi="宋体" w:cs="宋体" w:hint="eastAsia"/>
                <w:kern w:val="0"/>
                <w:lang/>
              </w:rPr>
              <w:t>满足教学设备使用，附送同品牌的教学软件。</w:t>
            </w:r>
          </w:p>
        </w:tc>
      </w:tr>
      <w:tr w:rsidR="00594E81" w:rsidTr="00E224C9">
        <w:tc>
          <w:tcPr>
            <w:tcW w:w="817" w:type="dxa"/>
            <w:vAlign w:val="center"/>
          </w:tcPr>
          <w:p w:rsidR="00594E81" w:rsidRDefault="00594E81" w:rsidP="00E224C9">
            <w:pPr>
              <w:jc w:val="center"/>
              <w:rPr>
                <w:rFonts w:ascii="宋体" w:hAnsi="宋体" w:cs="宋体"/>
              </w:rPr>
            </w:pPr>
            <w:r>
              <w:rPr>
                <w:rFonts w:ascii="宋体" w:hAnsi="宋体" w:cs="宋体" w:hint="eastAsia"/>
              </w:rPr>
              <w:lastRenderedPageBreak/>
              <w:t>2</w:t>
            </w:r>
          </w:p>
        </w:tc>
        <w:tc>
          <w:tcPr>
            <w:tcW w:w="1276" w:type="dxa"/>
            <w:vAlign w:val="center"/>
          </w:tcPr>
          <w:p w:rsidR="00594E81" w:rsidRDefault="00594E81" w:rsidP="00E224C9">
            <w:pPr>
              <w:jc w:val="center"/>
              <w:rPr>
                <w:rFonts w:ascii="宋体" w:hAnsi="宋体" w:cs="宋体"/>
              </w:rPr>
            </w:pPr>
            <w:r>
              <w:rPr>
                <w:rFonts w:ascii="宋体" w:hAnsi="宋体" w:cs="宋体" w:hint="eastAsia"/>
              </w:rPr>
              <w:t>视频展台</w:t>
            </w:r>
          </w:p>
        </w:tc>
        <w:tc>
          <w:tcPr>
            <w:tcW w:w="6804" w:type="dxa"/>
            <w:vAlign w:val="center"/>
          </w:tcPr>
          <w:p w:rsidR="00594E81" w:rsidRDefault="00594E81" w:rsidP="00E224C9">
            <w:pPr>
              <w:pStyle w:val="ac"/>
              <w:ind w:left="60" w:right="60" w:firstLineChars="0" w:firstLine="0"/>
              <w:rPr>
                <w:rFonts w:ascii="宋体" w:hAnsi="宋体" w:cs="宋体"/>
                <w:sz w:val="24"/>
              </w:rPr>
            </w:pPr>
            <w:r>
              <w:rPr>
                <w:rFonts w:ascii="宋体" w:hAnsi="宋体" w:cs="宋体" w:hint="eastAsia"/>
                <w:sz w:val="24"/>
              </w:rPr>
              <w:t>硬件参数：</w:t>
            </w:r>
          </w:p>
          <w:p w:rsidR="00594E81" w:rsidRPr="00AD2ED1" w:rsidRDefault="00594E81" w:rsidP="00E224C9">
            <w:pPr>
              <w:ind w:right="60"/>
              <w:rPr>
                <w:rFonts w:ascii="宋体" w:hAnsi="宋体" w:cs="宋体"/>
              </w:rPr>
            </w:pPr>
            <w:r>
              <w:rPr>
                <w:rFonts w:ascii="宋体" w:hAnsi="宋体" w:cs="宋体" w:hint="eastAsia"/>
              </w:rPr>
              <w:t>1、</w:t>
            </w:r>
            <w:r w:rsidRPr="00AD2ED1">
              <w:rPr>
                <w:rFonts w:ascii="宋体" w:hAnsi="宋体" w:cs="宋体" w:hint="eastAsia"/>
              </w:rPr>
              <w:t>采用≥800万像素摄像头；采用 USB五伏电源直接供电，无需额外配置电源适配器，环保无辐射；箱内USB连线采用隐藏式设计，箱内无可见连线且USB口下出，有效防止积尘，且方便布线和返修。</w:t>
            </w:r>
          </w:p>
          <w:p w:rsidR="00594E81" w:rsidRPr="00AD2ED1" w:rsidRDefault="00594E81" w:rsidP="00E224C9">
            <w:pPr>
              <w:ind w:right="60"/>
              <w:rPr>
                <w:rFonts w:ascii="宋体" w:hAnsi="宋体" w:cs="宋体"/>
              </w:rPr>
            </w:pPr>
            <w:r>
              <w:rPr>
                <w:rFonts w:ascii="宋体" w:hAnsi="宋体" w:cs="宋体" w:hint="eastAsia"/>
              </w:rPr>
              <w:t>2、</w:t>
            </w:r>
            <w:r w:rsidRPr="00AD2ED1">
              <w:rPr>
                <w:rFonts w:ascii="宋体" w:hAnsi="宋体" w:cs="宋体" w:hint="eastAsia"/>
              </w:rPr>
              <w:t>A4大小拍摄幅面，1080P动态视频预览达到30帧/秒；托板及挂墙部分采用金属加强，托板可承重3kg，整机壁挂式安装。</w:t>
            </w:r>
          </w:p>
          <w:p w:rsidR="00594E81" w:rsidRPr="00AD2ED1" w:rsidRDefault="00594E81" w:rsidP="00E224C9">
            <w:pPr>
              <w:ind w:right="60"/>
              <w:rPr>
                <w:rFonts w:ascii="宋体" w:hAnsi="宋体" w:cs="宋体"/>
              </w:rPr>
            </w:pPr>
            <w:r>
              <w:rPr>
                <w:rFonts w:ascii="宋体" w:hAnsi="宋体" w:cs="宋体" w:hint="eastAsia"/>
              </w:rPr>
              <w:t>3、</w:t>
            </w:r>
            <w:r w:rsidRPr="00AD2ED1">
              <w:rPr>
                <w:rFonts w:ascii="宋体" w:hAnsi="宋体" w:cs="宋体" w:hint="eastAsia"/>
              </w:rPr>
              <w:t>支持展台成像画面实时批注，预设多种笔划粗细及颜色供选择，且支持对展台成像画面联同批注内容进行同步缩放、移动。</w:t>
            </w:r>
          </w:p>
          <w:p w:rsidR="00594E81" w:rsidRPr="00AD2ED1" w:rsidRDefault="00594E81" w:rsidP="00E224C9">
            <w:pPr>
              <w:ind w:right="60"/>
              <w:rPr>
                <w:rFonts w:ascii="宋体" w:hAnsi="宋体" w:cs="宋体"/>
              </w:rPr>
            </w:pPr>
            <w:r>
              <w:rPr>
                <w:rFonts w:ascii="宋体" w:hAnsi="宋体" w:cs="宋体" w:hint="eastAsia"/>
              </w:rPr>
              <w:t>4、</w:t>
            </w:r>
            <w:r w:rsidRPr="00AD2ED1">
              <w:rPr>
                <w:rFonts w:ascii="宋体" w:hAnsi="宋体" w:cs="宋体" w:hint="eastAsia"/>
              </w:rPr>
              <w:t>具有故障自动检测功能：在调用展台却无法出现镜头采集画面信号时，可自动出现检测链接，并给出导致性原因（如硬件连接、摄像头占用、配套软件版本等问题）。</w:t>
            </w:r>
          </w:p>
          <w:p w:rsidR="00594E81" w:rsidRDefault="00594E81" w:rsidP="00E224C9">
            <w:pPr>
              <w:pStyle w:val="ac"/>
              <w:ind w:left="60" w:right="60" w:firstLineChars="0" w:firstLine="0"/>
              <w:rPr>
                <w:rFonts w:ascii="宋体" w:hAnsi="宋体" w:cs="宋体"/>
                <w:sz w:val="24"/>
              </w:rPr>
            </w:pPr>
            <w:r>
              <w:rPr>
                <w:rFonts w:ascii="宋体" w:hAnsi="宋体" w:cs="宋体" w:hint="eastAsia"/>
                <w:sz w:val="24"/>
              </w:rPr>
              <w:t>软件参数：</w:t>
            </w:r>
          </w:p>
          <w:p w:rsidR="00594E81" w:rsidRPr="00AD2ED1" w:rsidRDefault="00594E81" w:rsidP="00E224C9">
            <w:pPr>
              <w:ind w:right="60"/>
              <w:rPr>
                <w:rFonts w:ascii="宋体" w:hAnsi="宋体" w:cs="宋体"/>
              </w:rPr>
            </w:pPr>
            <w:r>
              <w:rPr>
                <w:rFonts w:ascii="宋体" w:hAnsi="宋体" w:cs="宋体" w:hint="eastAsia"/>
              </w:rPr>
              <w:lastRenderedPageBreak/>
              <w:t>5、</w:t>
            </w:r>
            <w:r w:rsidRPr="00AD2ED1">
              <w:rPr>
                <w:rFonts w:ascii="宋体" w:hAnsi="宋体" w:cs="宋体" w:hint="eastAsia"/>
              </w:rPr>
              <w:t>支持对展台画面进行放大、缩小、旋转、自适应、冻结画面等操作。</w:t>
            </w:r>
          </w:p>
          <w:p w:rsidR="00594E81" w:rsidRPr="00AD2ED1" w:rsidRDefault="00594E81" w:rsidP="00E224C9">
            <w:pPr>
              <w:ind w:right="60"/>
              <w:rPr>
                <w:rFonts w:ascii="宋体" w:hAnsi="宋体" w:cs="宋体"/>
              </w:rPr>
            </w:pPr>
            <w:r>
              <w:rPr>
                <w:rFonts w:ascii="宋体" w:hAnsi="宋体" w:cs="宋体" w:hint="eastAsia"/>
              </w:rPr>
              <w:t>6、</w:t>
            </w:r>
            <w:r w:rsidRPr="00AD2ED1">
              <w:rPr>
                <w:rFonts w:ascii="宋体" w:hAnsi="宋体" w:cs="宋体" w:hint="eastAsia"/>
              </w:rPr>
              <w:t>支持展台画面实时批注，预设多种笔划粗细及颜色供选择，且支持对展台画面联同批注内容进行同步缩放、移动。</w:t>
            </w:r>
          </w:p>
          <w:p w:rsidR="00594E81" w:rsidRPr="00AD2ED1" w:rsidRDefault="00594E81" w:rsidP="00E224C9">
            <w:pPr>
              <w:ind w:right="60"/>
              <w:rPr>
                <w:rFonts w:ascii="宋体" w:hAnsi="宋体" w:cs="宋体"/>
              </w:rPr>
            </w:pPr>
            <w:r>
              <w:rPr>
                <w:rFonts w:ascii="宋体" w:hAnsi="宋体" w:cs="宋体" w:hint="eastAsia"/>
              </w:rPr>
              <w:t>7、</w:t>
            </w:r>
            <w:r w:rsidRPr="00AD2ED1">
              <w:rPr>
                <w:rFonts w:ascii="宋体" w:hAnsi="宋体" w:cs="宋体" w:hint="eastAsia"/>
              </w:rPr>
              <w:t>支持展台画面拍照截图并进行多图预览，可对任一图片进行全屏显示。</w:t>
            </w:r>
          </w:p>
          <w:p w:rsidR="00594E81" w:rsidRPr="00AD2ED1" w:rsidRDefault="00594E81" w:rsidP="00E224C9">
            <w:pPr>
              <w:ind w:right="60"/>
              <w:rPr>
                <w:rFonts w:ascii="宋体" w:hAnsi="宋体" w:cs="宋体"/>
              </w:rPr>
            </w:pPr>
            <w:r>
              <w:rPr>
                <w:rFonts w:ascii="宋体" w:hAnsi="宋体" w:cs="宋体" w:hint="eastAsia"/>
              </w:rPr>
              <w:t>8、</w:t>
            </w:r>
            <w:r w:rsidRPr="00AD2ED1">
              <w:rPr>
                <w:rFonts w:ascii="宋体" w:hAnsi="宋体" w:cs="宋体" w:hint="eastAsia"/>
              </w:rPr>
              <w:t>老师可在一体机或电脑上选择延时拍照功能，支持5秒或10秒延时模式，预留充足时间以便调整拍摄内容。</w:t>
            </w:r>
          </w:p>
          <w:p w:rsidR="00594E81" w:rsidRPr="00AD2ED1" w:rsidRDefault="00594E81" w:rsidP="00E224C9">
            <w:pPr>
              <w:ind w:right="60"/>
              <w:rPr>
                <w:rFonts w:ascii="宋体" w:hAnsi="宋体" w:cs="宋体"/>
              </w:rPr>
            </w:pPr>
            <w:r>
              <w:rPr>
                <w:rFonts w:ascii="宋体" w:hAnsi="宋体" w:cs="宋体" w:hint="eastAsia"/>
              </w:rPr>
              <w:t>9、</w:t>
            </w:r>
            <w:r w:rsidRPr="00AD2ED1">
              <w:rPr>
                <w:rFonts w:ascii="宋体" w:hAnsi="宋体" w:cs="宋体" w:hint="eastAsia"/>
              </w:rPr>
              <w:t>具备图像增强功能，可自动裁剪背景并增强文字显示，使文档画面更清晰。</w:t>
            </w:r>
          </w:p>
          <w:p w:rsidR="00594E81" w:rsidRPr="00AD2ED1" w:rsidRDefault="00594E81" w:rsidP="00E224C9">
            <w:pPr>
              <w:ind w:right="60"/>
              <w:rPr>
                <w:rFonts w:ascii="宋体" w:hAnsi="宋体" w:cs="宋体"/>
              </w:rPr>
            </w:pPr>
            <w:r>
              <w:rPr>
                <w:rFonts w:ascii="宋体" w:hAnsi="宋体" w:cs="宋体" w:hint="eastAsia"/>
              </w:rPr>
              <w:t>10、</w:t>
            </w:r>
            <w:r w:rsidRPr="00AD2ED1">
              <w:rPr>
                <w:rFonts w:ascii="宋体" w:hAnsi="宋体" w:cs="宋体" w:hint="eastAsia"/>
              </w:rPr>
              <w:t>可选择图像、文本或动态等多种情景模式，适应不同展示内容。</w:t>
            </w:r>
          </w:p>
          <w:p w:rsidR="00594E81" w:rsidRPr="00BB6E66" w:rsidRDefault="00594E81" w:rsidP="00E224C9">
            <w:pPr>
              <w:ind w:right="60"/>
              <w:rPr>
                <w:rFonts w:ascii="宋体" w:hAnsi="宋体" w:cs="宋体"/>
              </w:rPr>
            </w:pPr>
            <w:r>
              <w:rPr>
                <w:rFonts w:ascii="宋体" w:hAnsi="宋体" w:cs="宋体" w:hint="eastAsia"/>
              </w:rPr>
              <w:t>11、</w:t>
            </w:r>
            <w:r w:rsidRPr="00AD2ED1">
              <w:rPr>
                <w:rFonts w:ascii="宋体" w:hAnsi="宋体" w:cs="宋体" w:hint="eastAsia"/>
              </w:rPr>
              <w:t>支持故障自动检测，在软件无法出现展台拍摄画面时，自动出现检测链接，帮助用户检测“无画面”的原因，并给出引导性解决方案。可判断硬件连接、显卡驱动、摄像头占用、软件版本等问题。</w:t>
            </w:r>
          </w:p>
        </w:tc>
      </w:tr>
      <w:tr w:rsidR="00594E81" w:rsidTr="00E224C9">
        <w:tc>
          <w:tcPr>
            <w:tcW w:w="817" w:type="dxa"/>
            <w:vAlign w:val="center"/>
          </w:tcPr>
          <w:p w:rsidR="00594E81" w:rsidRDefault="00594E81" w:rsidP="00E224C9">
            <w:pPr>
              <w:jc w:val="center"/>
              <w:rPr>
                <w:rFonts w:ascii="宋体" w:hAnsi="宋体" w:cs="宋体"/>
              </w:rPr>
            </w:pPr>
            <w:r>
              <w:rPr>
                <w:rFonts w:ascii="宋体" w:hAnsi="宋体" w:cs="宋体" w:hint="eastAsia"/>
              </w:rPr>
              <w:lastRenderedPageBreak/>
              <w:t>3</w:t>
            </w:r>
          </w:p>
        </w:tc>
        <w:tc>
          <w:tcPr>
            <w:tcW w:w="1276" w:type="dxa"/>
            <w:vAlign w:val="center"/>
          </w:tcPr>
          <w:p w:rsidR="00594E81" w:rsidRDefault="00594E81" w:rsidP="00E224C9">
            <w:pPr>
              <w:jc w:val="center"/>
              <w:rPr>
                <w:rFonts w:ascii="宋体" w:hAnsi="宋体" w:cs="宋体"/>
              </w:rPr>
            </w:pPr>
            <w:r>
              <w:rPr>
                <w:rFonts w:ascii="宋体" w:hAnsi="宋体" w:cs="宋体" w:hint="eastAsia"/>
              </w:rPr>
              <w:t>推拉绿板</w:t>
            </w:r>
          </w:p>
        </w:tc>
        <w:tc>
          <w:tcPr>
            <w:tcW w:w="6804" w:type="dxa"/>
            <w:vAlign w:val="center"/>
          </w:tcPr>
          <w:p w:rsidR="00594E81" w:rsidRDefault="00594E81" w:rsidP="00E224C9">
            <w:pPr>
              <w:rPr>
                <w:rFonts w:ascii="宋体" w:hAnsi="宋体" w:cs="宋体"/>
              </w:rPr>
            </w:pPr>
            <w:r>
              <w:rPr>
                <w:rFonts w:ascii="宋体" w:hAnsi="宋体" w:cs="宋体" w:hint="eastAsia"/>
              </w:rPr>
              <w:t>1、结构： 内外双层结构，内层为两块固定书写板与一体机正面平齐，外层为两块滑动书写板。</w:t>
            </w:r>
          </w:p>
          <w:p w:rsidR="00594E81" w:rsidRDefault="00594E81" w:rsidP="00594E81">
            <w:pPr>
              <w:ind w:left="480" w:hangingChars="200" w:hanging="480"/>
              <w:rPr>
                <w:rFonts w:ascii="宋体" w:hAnsi="宋体" w:cs="宋体"/>
              </w:rPr>
            </w:pPr>
            <w:r>
              <w:rPr>
                <w:rFonts w:ascii="宋体" w:hAnsi="宋体" w:cs="宋体" w:hint="eastAsia"/>
              </w:rPr>
              <w:t>2、基本尺寸： 4200mm×1300mm , 可根据所配一体机适当调整， 确保与一体机的有效配套。</w:t>
            </w:r>
          </w:p>
          <w:p w:rsidR="00594E81" w:rsidRDefault="00594E81" w:rsidP="00E224C9">
            <w:pPr>
              <w:rPr>
                <w:rFonts w:ascii="宋体" w:hAnsi="宋体" w:cs="宋体"/>
              </w:rPr>
            </w:pPr>
            <w:r>
              <w:rPr>
                <w:rFonts w:ascii="宋体" w:hAnsi="宋体" w:cs="宋体" w:hint="eastAsia"/>
              </w:rPr>
              <w:t>3、书写板面：采用烤漆钢板，厚度≥0.30mm.板面为亚光墨绿色、漆膜硬度为9H,粗糙度为1.7um。耐磨性对粉笔擦垂直加4.9N力擦拭10000次，磨耗后表面粗糙为Ra1.7 um。 抗拉强度≥371（Rm.MPa） 。</w:t>
            </w:r>
          </w:p>
          <w:p w:rsidR="00594E81" w:rsidRDefault="00594E81" w:rsidP="00E224C9">
            <w:pPr>
              <w:rPr>
                <w:rFonts w:ascii="宋体" w:hAnsi="宋体" w:cs="宋体"/>
              </w:rPr>
            </w:pPr>
            <w:r>
              <w:rPr>
                <w:rFonts w:ascii="宋体" w:hAnsi="宋体" w:cs="宋体" w:hint="eastAsia"/>
              </w:rPr>
              <w:t>4、内芯材料：选用高强度、吸音、防潮、阻燃聚苯乙烯板，厚度 14mm。</w:t>
            </w:r>
          </w:p>
          <w:p w:rsidR="00594E81" w:rsidRDefault="00594E81" w:rsidP="00E224C9">
            <w:pPr>
              <w:rPr>
                <w:rFonts w:ascii="宋体" w:hAnsi="宋体" w:cs="宋体"/>
              </w:rPr>
            </w:pPr>
            <w:r>
              <w:rPr>
                <w:rFonts w:ascii="宋体" w:hAnsi="宋体" w:cs="宋体" w:hint="eastAsia"/>
              </w:rPr>
              <w:t>5、背板：选用优质防锈亚光彩涂钢板，每隔8公分设有2公分加强凹槽。</w:t>
            </w:r>
          </w:p>
          <w:p w:rsidR="00594E81" w:rsidRDefault="00594E81" w:rsidP="00E224C9">
            <w:pPr>
              <w:rPr>
                <w:rFonts w:ascii="宋体" w:hAnsi="宋体" w:cs="宋体"/>
              </w:rPr>
            </w:pPr>
            <w:r>
              <w:rPr>
                <w:rFonts w:ascii="宋体" w:hAnsi="宋体" w:cs="宋体" w:hint="eastAsia"/>
              </w:rPr>
              <w:t>6、覆板：采用环保型双组份聚氨酯胶水， 自动化流水线覆板</w:t>
            </w:r>
            <w:r>
              <w:rPr>
                <w:rFonts w:ascii="宋体" w:hAnsi="宋体" w:cs="宋体" w:hint="eastAsia"/>
              </w:rPr>
              <w:lastRenderedPageBreak/>
              <w:t>作业, 确保粘接牢固板面平整， 甲醛释放量量未检出， 符合GB/T28231-2011《书写板安全卫生要求》。</w:t>
            </w:r>
          </w:p>
          <w:p w:rsidR="00594E81" w:rsidRDefault="00594E81" w:rsidP="00E224C9">
            <w:pPr>
              <w:rPr>
                <w:rFonts w:ascii="宋体" w:hAnsi="宋体" w:cs="宋体"/>
              </w:rPr>
            </w:pPr>
            <w:r>
              <w:rPr>
                <w:rFonts w:ascii="宋体" w:hAnsi="宋体" w:cs="宋体" w:hint="eastAsia"/>
              </w:rPr>
              <w:t>7、边框：外框尺寸100×45mm,边框经氧化、喷砂涂层处理，无明显眩光；外框采用双层加强结构，厚1.0mm。</w:t>
            </w:r>
          </w:p>
          <w:p w:rsidR="00594E81" w:rsidRDefault="00594E81" w:rsidP="00E224C9">
            <w:pPr>
              <w:rPr>
                <w:rFonts w:ascii="宋体" w:hAnsi="宋体" w:cs="宋体"/>
              </w:rPr>
            </w:pPr>
            <w:r>
              <w:rPr>
                <w:rFonts w:ascii="宋体" w:hAnsi="宋体" w:cs="宋体" w:hint="eastAsia"/>
              </w:rPr>
              <w:t>8、滑轮：采用上吊轮双滑道、下平轮单滑动结构，滑动顺畅、噪音小；书写时定位精确不晃动、滑动板前后晃动小于0.5mm。</w:t>
            </w:r>
          </w:p>
          <w:p w:rsidR="00594E81" w:rsidRDefault="00594E81" w:rsidP="00E224C9">
            <w:pPr>
              <w:rPr>
                <w:rFonts w:ascii="宋体" w:hAnsi="宋体" w:cs="宋体"/>
              </w:rPr>
            </w:pPr>
            <w:r>
              <w:rPr>
                <w:rFonts w:ascii="宋体" w:hAnsi="宋体" w:cs="宋体" w:hint="eastAsia"/>
              </w:rPr>
              <w:t>9、包角材料：采用抗老化高强度ABS工程塑料注塑成型，双壁成腔流线型设计，圆角R25mm。限位档：黑板边框内部两侧安装滑动板限位档，防止活动黑板开启时撞击立框。</w:t>
            </w:r>
          </w:p>
          <w:p w:rsidR="00594E81" w:rsidRDefault="00594E81" w:rsidP="00E224C9">
            <w:pPr>
              <w:rPr>
                <w:rFonts w:ascii="宋体" w:hAnsi="宋体" w:cs="宋体"/>
              </w:rPr>
            </w:pPr>
            <w:r>
              <w:rPr>
                <w:rFonts w:ascii="宋体" w:hAnsi="宋体" w:cs="宋体" w:hint="eastAsia"/>
              </w:rPr>
              <w:t>10、所投绿板产品为甲醛释放量为≤0mg/L 。</w:t>
            </w:r>
          </w:p>
        </w:tc>
      </w:tr>
    </w:tbl>
    <w:p w:rsidR="0036222E" w:rsidRPr="000A77AB" w:rsidRDefault="0036222E" w:rsidP="0036222E">
      <w:pPr>
        <w:ind w:firstLineChars="200" w:firstLine="482"/>
        <w:rPr>
          <w:rFonts w:ascii="宋体" w:eastAsia="宋体" w:hAnsi="宋体" w:cs="宋体"/>
          <w:b/>
          <w:lang/>
        </w:rPr>
      </w:pPr>
      <w:bookmarkStart w:id="11" w:name="_GoBack"/>
      <w:bookmarkEnd w:id="11"/>
      <w:r w:rsidRPr="000A77AB">
        <w:rPr>
          <w:rFonts w:ascii="宋体" w:eastAsia="宋体" w:hAnsi="宋体" w:cs="宋体" w:hint="eastAsia"/>
          <w:b/>
          <w:lang/>
        </w:rPr>
        <w:lastRenderedPageBreak/>
        <w:t>原招标公告内容：</w:t>
      </w:r>
    </w:p>
    <w:p w:rsidR="0036222E" w:rsidRPr="002C0FA9" w:rsidRDefault="0036222E" w:rsidP="0036222E">
      <w:pPr>
        <w:ind w:firstLineChars="200" w:firstLine="480"/>
        <w:rPr>
          <w:rFonts w:ascii="宋体" w:eastAsia="宋体" w:hAnsi="宋体" w:cs="宋体"/>
          <w:lang/>
        </w:rPr>
      </w:pPr>
      <w:r w:rsidRPr="002C0FA9">
        <w:rPr>
          <w:rFonts w:ascii="宋体" w:eastAsia="宋体" w:hAnsi="宋体" w:cs="宋体" w:hint="eastAsia"/>
          <w:lang/>
        </w:rPr>
        <w:t>四、提交投标文件截止时间、开标时间和地点：</w:t>
      </w:r>
    </w:p>
    <w:p w:rsidR="0036222E" w:rsidRPr="002C0FA9" w:rsidRDefault="0036222E" w:rsidP="0036222E">
      <w:pPr>
        <w:ind w:firstLineChars="200" w:firstLine="480"/>
        <w:rPr>
          <w:rFonts w:ascii="宋体" w:eastAsia="宋体" w:hAnsi="宋体" w:cs="宋体"/>
          <w:lang/>
        </w:rPr>
      </w:pPr>
      <w:r w:rsidRPr="002C0FA9">
        <w:rPr>
          <w:rFonts w:ascii="宋体" w:eastAsia="宋体" w:hAnsi="宋体" w:cs="宋体" w:hint="eastAsia"/>
          <w:lang/>
        </w:rPr>
        <w:t>1、投标截止时间、开标时间：2021年7月14日9时00分（北京时间）</w:t>
      </w:r>
    </w:p>
    <w:p w:rsidR="0036222E" w:rsidRPr="002C0FA9" w:rsidRDefault="0036222E" w:rsidP="0036222E">
      <w:pPr>
        <w:ind w:firstLineChars="200" w:firstLine="480"/>
        <w:rPr>
          <w:rFonts w:ascii="宋体" w:eastAsia="宋体" w:hAnsi="宋体" w:cs="宋体"/>
        </w:rPr>
      </w:pPr>
      <w:r w:rsidRPr="002C0FA9">
        <w:rPr>
          <w:rFonts w:ascii="宋体" w:eastAsia="宋体" w:hAnsi="宋体" w:cs="宋体" w:hint="eastAsia"/>
          <w:lang/>
        </w:rPr>
        <w:t>2、开标地点：唐河县公共资源交易中心第一开标室</w:t>
      </w:r>
    </w:p>
    <w:p w:rsidR="0036222E" w:rsidRPr="00065C40" w:rsidRDefault="0036222E" w:rsidP="0036222E">
      <w:pPr>
        <w:pStyle w:val="a6"/>
        <w:shd w:val="clear" w:color="auto" w:fill="FFFFFF"/>
        <w:spacing w:beforeAutospacing="0" w:afterAutospacing="0" w:line="360" w:lineRule="auto"/>
        <w:ind w:firstLine="420"/>
        <w:jc w:val="both"/>
        <w:rPr>
          <w:kern w:val="2"/>
        </w:rPr>
      </w:pPr>
      <w:r w:rsidRPr="00065C40">
        <w:rPr>
          <w:rFonts w:hint="eastAsia"/>
          <w:kern w:val="2"/>
        </w:rPr>
        <w:t>现变更为：</w:t>
      </w:r>
    </w:p>
    <w:p w:rsidR="0036222E" w:rsidRPr="00065C40" w:rsidRDefault="0036222E" w:rsidP="0036222E">
      <w:pPr>
        <w:pStyle w:val="a6"/>
        <w:shd w:val="clear" w:color="auto" w:fill="FFFFFF"/>
        <w:spacing w:beforeAutospacing="0" w:afterAutospacing="0" w:line="360" w:lineRule="auto"/>
        <w:ind w:firstLine="420"/>
        <w:jc w:val="both"/>
        <w:rPr>
          <w:kern w:val="2"/>
        </w:rPr>
      </w:pPr>
      <w:r w:rsidRPr="00065C40">
        <w:rPr>
          <w:rFonts w:hint="eastAsia"/>
          <w:kern w:val="2"/>
        </w:rPr>
        <w:t>四、提交投标文件截止时间、开标时间和地点：</w:t>
      </w:r>
    </w:p>
    <w:p w:rsidR="0036222E" w:rsidRPr="00E224C9" w:rsidRDefault="0036222E" w:rsidP="0036222E">
      <w:pPr>
        <w:pStyle w:val="a6"/>
        <w:shd w:val="clear" w:color="auto" w:fill="FFFFFF"/>
        <w:spacing w:beforeAutospacing="0" w:afterAutospacing="0" w:line="360" w:lineRule="auto"/>
        <w:ind w:firstLine="420"/>
        <w:jc w:val="both"/>
        <w:rPr>
          <w:kern w:val="2"/>
        </w:rPr>
      </w:pPr>
      <w:r w:rsidRPr="00E224C9">
        <w:rPr>
          <w:rFonts w:hint="eastAsia"/>
          <w:kern w:val="2"/>
        </w:rPr>
        <w:t>1、投标截止时间、开标时间：2021年7月</w:t>
      </w:r>
      <w:r w:rsidR="006F49B6" w:rsidRPr="00E224C9">
        <w:rPr>
          <w:rFonts w:hint="eastAsia"/>
          <w:kern w:val="2"/>
        </w:rPr>
        <w:t>26</w:t>
      </w:r>
      <w:r w:rsidRPr="00E224C9">
        <w:rPr>
          <w:rFonts w:hint="eastAsia"/>
          <w:kern w:val="2"/>
        </w:rPr>
        <w:t>日9时00分（北京时间）</w:t>
      </w:r>
    </w:p>
    <w:p w:rsidR="0036222E" w:rsidRPr="00E224C9" w:rsidRDefault="0036222E" w:rsidP="0036222E">
      <w:pPr>
        <w:ind w:firstLineChars="200" w:firstLine="480"/>
        <w:rPr>
          <w:rFonts w:ascii="宋体" w:eastAsia="宋体" w:hAnsi="宋体" w:cs="宋体"/>
        </w:rPr>
      </w:pPr>
      <w:r w:rsidRPr="00E224C9">
        <w:rPr>
          <w:rFonts w:ascii="宋体" w:eastAsia="宋体" w:hAnsi="宋体" w:cs="宋体" w:hint="eastAsia"/>
        </w:rPr>
        <w:t>2、开标地点：唐河县公共资源交易中心第一开标室</w:t>
      </w:r>
    </w:p>
    <w:p w:rsidR="0036222E" w:rsidRPr="00065C40" w:rsidRDefault="0036222E" w:rsidP="0036222E">
      <w:pPr>
        <w:ind w:firstLineChars="200" w:firstLine="480"/>
        <w:rPr>
          <w:rFonts w:ascii="宋体" w:eastAsia="宋体" w:hAnsi="宋体" w:cs="宋体"/>
        </w:rPr>
      </w:pPr>
      <w:r w:rsidRPr="00065C40">
        <w:rPr>
          <w:rFonts w:ascii="宋体" w:eastAsia="宋体" w:hAnsi="宋体" w:cs="宋体" w:hint="eastAsia"/>
        </w:rPr>
        <w:t>本项目其他内容不变，给各位潜在投标人带来的不便敬请谅解。</w:t>
      </w:r>
    </w:p>
    <w:p w:rsidR="0036222E" w:rsidRDefault="0036222E" w:rsidP="0036222E">
      <w:pPr>
        <w:ind w:firstLineChars="200" w:firstLine="480"/>
        <w:rPr>
          <w:rFonts w:ascii="宋体" w:eastAsia="宋体" w:hAnsi="宋体" w:cs="宋体"/>
        </w:rPr>
      </w:pPr>
      <w:r>
        <w:rPr>
          <w:rFonts w:ascii="宋体" w:eastAsia="宋体" w:hAnsi="宋体" w:cs="宋体" w:hint="eastAsia"/>
          <w:lang/>
        </w:rPr>
        <w:t>更正日期：2021年7月</w:t>
      </w:r>
      <w:r w:rsidR="006F49B6">
        <w:rPr>
          <w:rFonts w:ascii="宋体" w:eastAsia="宋体" w:hAnsi="宋体" w:cs="宋体" w:hint="eastAsia"/>
          <w:lang/>
        </w:rPr>
        <w:t>8</w:t>
      </w:r>
      <w:r>
        <w:rPr>
          <w:rFonts w:ascii="宋体" w:eastAsia="宋体" w:hAnsi="宋体" w:cs="宋体" w:hint="eastAsia"/>
          <w:lang/>
        </w:rPr>
        <w:t>日</w:t>
      </w:r>
    </w:p>
    <w:p w:rsidR="0036222E" w:rsidRDefault="0036222E" w:rsidP="008C2614">
      <w:pPr>
        <w:pStyle w:val="2"/>
        <w:widowControl/>
        <w:jc w:val="left"/>
        <w:rPr>
          <w:rFonts w:ascii="宋体" w:eastAsia="宋体" w:hAnsi="宋体" w:cs="宋体"/>
          <w:b w:val="0"/>
          <w:sz w:val="24"/>
          <w:szCs w:val="24"/>
        </w:rPr>
      </w:pPr>
      <w:bookmarkStart w:id="12" w:name="_Toc35393816"/>
      <w:bookmarkStart w:id="13" w:name="_Toc35393647"/>
      <w:r>
        <w:rPr>
          <w:rFonts w:ascii="宋体" w:eastAsia="宋体" w:hAnsi="宋体" w:cs="宋体" w:hint="eastAsia"/>
          <w:b w:val="0"/>
          <w:sz w:val="24"/>
          <w:szCs w:val="24"/>
        </w:rPr>
        <w:t>三、其他补充事宜</w:t>
      </w:r>
      <w:bookmarkEnd w:id="12"/>
      <w:bookmarkEnd w:id="13"/>
    </w:p>
    <w:p w:rsidR="0041532D" w:rsidRDefault="0041532D" w:rsidP="0041532D">
      <w:pPr>
        <w:ind w:firstLineChars="200" w:firstLine="480"/>
        <w:rPr>
          <w:rFonts w:ascii="宋体" w:eastAsia="宋体" w:hAnsi="宋体" w:cs="宋体"/>
        </w:rPr>
      </w:pPr>
      <w:bookmarkStart w:id="14" w:name="_Toc35393817"/>
      <w:bookmarkStart w:id="15" w:name="_Toc35393648"/>
      <w:bookmarkStart w:id="16" w:name="_Toc28359029"/>
      <w:bookmarkStart w:id="17" w:name="_Toc28359106"/>
      <w:r w:rsidRPr="00ED6885">
        <w:rPr>
          <w:rFonts w:ascii="宋体" w:eastAsia="宋体" w:hAnsi="宋体" w:cs="宋体" w:hint="eastAsia"/>
        </w:rPr>
        <w:t>请本项目</w:t>
      </w:r>
      <w:r>
        <w:rPr>
          <w:rFonts w:ascii="宋体" w:eastAsia="宋体" w:hAnsi="宋体" w:cs="宋体" w:hint="eastAsia"/>
        </w:rPr>
        <w:t>第一、二、三、六、七标段</w:t>
      </w:r>
      <w:r w:rsidRPr="00ED6885">
        <w:rPr>
          <w:rFonts w:ascii="宋体" w:eastAsia="宋体" w:hAnsi="宋体" w:cs="宋体" w:hint="eastAsia"/>
        </w:rPr>
        <w:t>的各潜在</w:t>
      </w:r>
      <w:r>
        <w:rPr>
          <w:rFonts w:ascii="宋体" w:eastAsia="宋体" w:hAnsi="宋体" w:cs="宋体" w:hint="eastAsia"/>
        </w:rPr>
        <w:t>供应商</w:t>
      </w:r>
      <w:r w:rsidRPr="00ED6885">
        <w:rPr>
          <w:rFonts w:ascii="宋体" w:eastAsia="宋体" w:hAnsi="宋体" w:cs="宋体" w:hint="eastAsia"/>
        </w:rPr>
        <w:t>在唐河县公共资源交易中心系统中领取答疑澄清文件并在其基础上制作电子投标文件，否则，产生的一切后果由</w:t>
      </w:r>
      <w:r>
        <w:rPr>
          <w:rFonts w:ascii="宋体" w:eastAsia="宋体" w:hAnsi="宋体" w:cs="宋体" w:hint="eastAsia"/>
        </w:rPr>
        <w:t>供应商</w:t>
      </w:r>
      <w:r w:rsidRPr="00ED6885">
        <w:rPr>
          <w:rFonts w:ascii="宋体" w:eastAsia="宋体" w:hAnsi="宋体" w:cs="宋体" w:hint="eastAsia"/>
        </w:rPr>
        <w:t>自负。</w:t>
      </w:r>
    </w:p>
    <w:p w:rsidR="0036222E" w:rsidRDefault="0036222E" w:rsidP="008C2614">
      <w:pPr>
        <w:pStyle w:val="2"/>
        <w:widowControl/>
        <w:jc w:val="left"/>
        <w:rPr>
          <w:rFonts w:ascii="宋体" w:eastAsia="宋体" w:hAnsi="宋体" w:cs="宋体"/>
          <w:b w:val="0"/>
          <w:sz w:val="24"/>
          <w:szCs w:val="24"/>
        </w:rPr>
      </w:pPr>
      <w:r>
        <w:rPr>
          <w:rFonts w:ascii="宋体" w:eastAsia="宋体" w:hAnsi="宋体" w:cs="宋体" w:hint="eastAsia"/>
          <w:b w:val="0"/>
          <w:sz w:val="24"/>
          <w:szCs w:val="24"/>
        </w:rPr>
        <w:t>四、凡对本次公告内容提出询问，请按以下方式联系。</w:t>
      </w:r>
      <w:bookmarkEnd w:id="14"/>
      <w:bookmarkEnd w:id="15"/>
      <w:bookmarkEnd w:id="16"/>
      <w:bookmarkEnd w:id="17"/>
    </w:p>
    <w:p w:rsidR="0036222E" w:rsidRDefault="0036222E" w:rsidP="008C2614">
      <w:pPr>
        <w:pStyle w:val="2"/>
        <w:widowControl/>
        <w:ind w:leftChars="-32" w:left="-77" w:firstLineChars="200" w:firstLine="480"/>
        <w:jc w:val="left"/>
        <w:rPr>
          <w:rFonts w:ascii="宋体" w:eastAsia="宋体" w:hAnsi="宋体" w:cs="宋体"/>
          <w:b w:val="0"/>
          <w:sz w:val="24"/>
          <w:szCs w:val="24"/>
        </w:rPr>
      </w:pPr>
      <w:bookmarkStart w:id="18" w:name="_Toc35393818"/>
      <w:bookmarkStart w:id="19" w:name="_Toc35393649"/>
      <w:bookmarkStart w:id="20" w:name="_Toc28359030"/>
      <w:bookmarkStart w:id="21" w:name="_Toc28359107"/>
      <w:r>
        <w:rPr>
          <w:rFonts w:ascii="宋体" w:eastAsia="宋体" w:hAnsi="宋体" w:cs="宋体" w:hint="eastAsia"/>
          <w:b w:val="0"/>
          <w:sz w:val="24"/>
          <w:szCs w:val="24"/>
        </w:rPr>
        <w:t>1.采购人信息</w:t>
      </w:r>
      <w:bookmarkEnd w:id="18"/>
      <w:bookmarkEnd w:id="19"/>
      <w:bookmarkEnd w:id="20"/>
      <w:bookmarkEnd w:id="21"/>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名称：唐河县教学仪器电化教育管理中心</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地址：唐河县文化路中段</w:t>
      </w:r>
    </w:p>
    <w:p w:rsidR="0036222E" w:rsidRDefault="0036222E" w:rsidP="0036222E">
      <w:pPr>
        <w:ind w:firstLineChars="200" w:firstLine="480"/>
        <w:rPr>
          <w:rFonts w:ascii="宋体" w:eastAsia="宋体" w:hAnsi="宋体" w:cs="宋体"/>
          <w:bCs/>
        </w:rPr>
      </w:pPr>
      <w:r w:rsidRPr="0045714E">
        <w:rPr>
          <w:rFonts w:ascii="宋体" w:eastAsia="宋体" w:hAnsi="宋体" w:cs="宋体" w:hint="eastAsia"/>
          <w:bCs/>
        </w:rPr>
        <w:t>联系人：丁先生   联系电话：0377-68977962</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lastRenderedPageBreak/>
        <w:t>2.监督部门信息</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名称：唐河县财政局政府采购科</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地址：唐河县凤山南路与杭州路交叉路口往西南约100米</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联系人：常先生    联系电话：0377-68967977</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3、采购代理机构信息</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名称：唐河县公共资源交易中心（政府采购中心）</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地址：唐河县便民服务中心3号楼</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联系人：权先生    联系电话：0377-68513369</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4.项目联系方式</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项目联系人：权先生</w:t>
      </w:r>
    </w:p>
    <w:p w:rsidR="0036222E" w:rsidRPr="0045714E" w:rsidRDefault="0036222E" w:rsidP="0036222E">
      <w:pPr>
        <w:ind w:firstLineChars="200" w:firstLine="480"/>
        <w:rPr>
          <w:rFonts w:ascii="宋体" w:eastAsia="宋体" w:hAnsi="宋体" w:cs="宋体"/>
          <w:bCs/>
        </w:rPr>
      </w:pPr>
      <w:r w:rsidRPr="0045714E">
        <w:rPr>
          <w:rFonts w:ascii="宋体" w:eastAsia="宋体" w:hAnsi="宋体" w:cs="宋体" w:hint="eastAsia"/>
          <w:bCs/>
        </w:rPr>
        <w:t>电 话：0377-68513369</w:t>
      </w:r>
    </w:p>
    <w:p w:rsidR="0036222E" w:rsidRDefault="0036222E" w:rsidP="0036222E">
      <w:pPr>
        <w:ind w:firstLineChars="200" w:firstLine="480"/>
        <w:rPr>
          <w:rFonts w:ascii="宋体" w:eastAsia="宋体" w:hAnsi="宋体" w:cs="宋体"/>
          <w:u w:val="single"/>
        </w:rPr>
      </w:pPr>
    </w:p>
    <w:p w:rsidR="0036222E" w:rsidRDefault="0036222E" w:rsidP="0036222E">
      <w:pPr>
        <w:rPr>
          <w:rFonts w:ascii="宋体" w:eastAsia="宋体" w:hAnsi="宋体" w:cs="宋体"/>
        </w:rPr>
      </w:pPr>
    </w:p>
    <w:p w:rsidR="0036222E" w:rsidRDefault="0036222E" w:rsidP="0036222E">
      <w:pPr>
        <w:rPr>
          <w:rFonts w:ascii="宋体" w:eastAsia="宋体" w:hAnsi="宋体" w:cs="宋体"/>
        </w:rPr>
      </w:pPr>
    </w:p>
    <w:p w:rsidR="0036222E" w:rsidRDefault="0036222E" w:rsidP="0036222E">
      <w:pPr>
        <w:jc w:val="right"/>
        <w:rPr>
          <w:rFonts w:ascii="宋体" w:eastAsia="宋体" w:hAnsi="宋体" w:cs="宋体"/>
        </w:rPr>
      </w:pPr>
      <w:r>
        <w:rPr>
          <w:rFonts w:ascii="宋体" w:eastAsia="宋体" w:hAnsi="宋体" w:cs="宋体" w:hint="eastAsia"/>
        </w:rPr>
        <w:t>2021年7月</w:t>
      </w:r>
      <w:r w:rsidR="006F49B6">
        <w:rPr>
          <w:rFonts w:ascii="宋体" w:eastAsia="宋体" w:hAnsi="宋体" w:cs="宋体" w:hint="eastAsia"/>
        </w:rPr>
        <w:t>8</w:t>
      </w:r>
      <w:r>
        <w:rPr>
          <w:rFonts w:ascii="宋体" w:eastAsia="宋体" w:hAnsi="宋体" w:cs="宋体" w:hint="eastAsia"/>
        </w:rPr>
        <w:t>日</w:t>
      </w:r>
      <w:bookmarkEnd w:id="2"/>
    </w:p>
    <w:p w:rsidR="0036222E" w:rsidRDefault="0036222E">
      <w:pPr>
        <w:widowControl/>
        <w:spacing w:line="240" w:lineRule="auto"/>
        <w:jc w:val="left"/>
        <w:rPr>
          <w:rFonts w:ascii="宋体" w:eastAsia="宋体" w:hAnsi="宋体" w:cs="宋体"/>
          <w:color w:val="333333"/>
          <w:kern w:val="0"/>
          <w:szCs w:val="24"/>
          <w:u w:color="000000"/>
        </w:rPr>
      </w:pPr>
      <w:r>
        <w:rPr>
          <w:rFonts w:ascii="宋体" w:eastAsia="宋体" w:hAnsi="宋体" w:cs="宋体"/>
          <w:color w:val="333333"/>
          <w:kern w:val="0"/>
          <w:szCs w:val="24"/>
          <w:u w:color="000000"/>
        </w:rPr>
        <w:br w:type="page"/>
      </w:r>
    </w:p>
    <w:p w:rsidR="00F93692" w:rsidRPr="00C41A58" w:rsidRDefault="00F93692" w:rsidP="00F93692">
      <w:pPr>
        <w:pStyle w:val="1"/>
        <w:rPr>
          <w:rFonts w:ascii="宋体" w:eastAsia="宋体" w:hAnsi="宋体"/>
          <w:u w:color="000000"/>
        </w:rPr>
      </w:pPr>
      <w:bookmarkStart w:id="22" w:name="_Toc73556608"/>
      <w:r w:rsidRPr="00C41A58">
        <w:rPr>
          <w:rFonts w:ascii="宋体" w:eastAsia="宋体" w:hAnsi="宋体" w:hint="eastAsia"/>
          <w:u w:color="000000"/>
        </w:rPr>
        <w:lastRenderedPageBreak/>
        <w:t>第二章 供应商须知</w:t>
      </w:r>
      <w:bookmarkEnd w:id="22"/>
    </w:p>
    <w:p w:rsidR="00F93692" w:rsidRPr="00C41A58" w:rsidRDefault="00F93692" w:rsidP="00F93692">
      <w:pPr>
        <w:pStyle w:val="2"/>
        <w:rPr>
          <w:rStyle w:val="fontstyle01"/>
          <w:rFonts w:hint="default"/>
        </w:rPr>
      </w:pPr>
      <w:r w:rsidRPr="00C41A58">
        <w:rPr>
          <w:rStyle w:val="fontstyle01"/>
          <w:rFonts w:hint="default"/>
        </w:rPr>
        <w:t>供应商须知前附表</w:t>
      </w:r>
    </w:p>
    <w:tbl>
      <w:tblPr>
        <w:tblW w:w="9005"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625"/>
        <w:gridCol w:w="6387"/>
      </w:tblGrid>
      <w:tr w:rsidR="00F93692" w:rsidRPr="00A575D4" w:rsidTr="00992520">
        <w:trPr>
          <w:trHeight w:val="46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b/>
                <w:color w:val="000000"/>
                <w:sz w:val="21"/>
                <w:szCs w:val="21"/>
                <w:u w:color="000000"/>
              </w:rPr>
            </w:pPr>
            <w:r w:rsidRPr="00A575D4">
              <w:rPr>
                <w:rFonts w:ascii="宋体" w:eastAsia="宋体" w:hAnsi="宋体" w:hint="eastAsia"/>
                <w:b/>
                <w:sz w:val="21"/>
                <w:szCs w:val="21"/>
              </w:rPr>
              <w:t>条款号</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b/>
                <w:color w:val="000000"/>
                <w:sz w:val="21"/>
                <w:szCs w:val="21"/>
                <w:u w:color="000000"/>
              </w:rPr>
            </w:pPr>
            <w:r w:rsidRPr="00A575D4">
              <w:rPr>
                <w:rFonts w:ascii="宋体" w:eastAsia="宋体" w:hAnsi="宋体" w:hint="eastAsia"/>
                <w:b/>
                <w:sz w:val="21"/>
                <w:szCs w:val="21"/>
              </w:rPr>
              <w:t>条款内容</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b/>
                <w:color w:val="000000"/>
                <w:sz w:val="21"/>
                <w:szCs w:val="21"/>
                <w:u w:color="000000"/>
              </w:rPr>
            </w:pPr>
            <w:r w:rsidRPr="00A575D4">
              <w:rPr>
                <w:rFonts w:ascii="宋体" w:eastAsia="宋体" w:hAnsi="宋体" w:hint="eastAsia"/>
                <w:b/>
                <w:sz w:val="21"/>
                <w:szCs w:val="21"/>
              </w:rPr>
              <w:t>编 列 内 容</w:t>
            </w:r>
          </w:p>
        </w:tc>
      </w:tr>
      <w:tr w:rsidR="00F93692" w:rsidRPr="00A575D4" w:rsidTr="00992520">
        <w:trPr>
          <w:trHeight w:val="1098"/>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采购人</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autoSpaceDE w:val="0"/>
              <w:autoSpaceDN w:val="0"/>
              <w:adjustRightInd w:val="0"/>
              <w:rPr>
                <w:rFonts w:ascii="宋体" w:eastAsia="宋体" w:hAnsi="宋体"/>
                <w:bCs/>
                <w:color w:val="000000"/>
                <w:sz w:val="21"/>
                <w:szCs w:val="21"/>
                <w:u w:color="000000"/>
              </w:rPr>
            </w:pPr>
            <w:r w:rsidRPr="00A575D4">
              <w:rPr>
                <w:rFonts w:ascii="宋体" w:eastAsia="宋体" w:hAnsi="宋体" w:hint="eastAsia"/>
                <w:bCs/>
                <w:sz w:val="21"/>
                <w:szCs w:val="21"/>
              </w:rPr>
              <w:t>采购人：</w:t>
            </w:r>
            <w:r w:rsidR="0019344C" w:rsidRPr="0019344C">
              <w:rPr>
                <w:rFonts w:ascii="宋体" w:eastAsia="宋体" w:hAnsi="宋体" w:hint="eastAsia"/>
                <w:bCs/>
                <w:sz w:val="21"/>
                <w:szCs w:val="21"/>
              </w:rPr>
              <w:t>唐河县教学仪器电化教育管理中心</w:t>
            </w:r>
          </w:p>
          <w:p w:rsidR="00F93692" w:rsidRPr="00A575D4" w:rsidRDefault="00F93692">
            <w:pPr>
              <w:wordWrap w:val="0"/>
              <w:autoSpaceDE w:val="0"/>
              <w:autoSpaceDN w:val="0"/>
              <w:adjustRightInd w:val="0"/>
              <w:rPr>
                <w:rFonts w:ascii="宋体" w:eastAsia="宋体" w:hAnsi="宋体"/>
                <w:bCs/>
                <w:sz w:val="21"/>
                <w:szCs w:val="21"/>
              </w:rPr>
            </w:pPr>
            <w:r w:rsidRPr="00A575D4">
              <w:rPr>
                <w:rFonts w:ascii="宋体" w:eastAsia="宋体" w:hAnsi="宋体" w:hint="eastAsia"/>
                <w:bCs/>
                <w:sz w:val="21"/>
                <w:szCs w:val="21"/>
              </w:rPr>
              <w:t>联系人：</w:t>
            </w:r>
            <w:r w:rsidR="0019344C">
              <w:rPr>
                <w:rFonts w:ascii="宋体" w:eastAsia="宋体" w:hAnsi="宋体" w:hint="eastAsia"/>
                <w:bCs/>
                <w:sz w:val="21"/>
                <w:szCs w:val="21"/>
              </w:rPr>
              <w:t>丁先生</w:t>
            </w:r>
          </w:p>
          <w:p w:rsidR="00F93692" w:rsidRPr="00A575D4" w:rsidRDefault="00F93692">
            <w:pPr>
              <w:wordWrap w:val="0"/>
              <w:autoSpaceDE w:val="0"/>
              <w:autoSpaceDN w:val="0"/>
              <w:adjustRightInd w:val="0"/>
              <w:rPr>
                <w:rFonts w:ascii="宋体" w:eastAsia="宋体" w:hAnsi="宋体"/>
                <w:bCs/>
                <w:sz w:val="21"/>
                <w:szCs w:val="21"/>
              </w:rPr>
            </w:pPr>
            <w:r w:rsidRPr="00A575D4">
              <w:rPr>
                <w:rFonts w:ascii="宋体" w:eastAsia="宋体" w:hAnsi="宋体" w:hint="eastAsia"/>
                <w:bCs/>
                <w:sz w:val="21"/>
                <w:szCs w:val="21"/>
              </w:rPr>
              <w:t>电话：</w:t>
            </w:r>
            <w:r w:rsidR="0019344C" w:rsidRPr="0019344C">
              <w:rPr>
                <w:rFonts w:ascii="宋体" w:eastAsia="宋体" w:hAnsi="宋体"/>
                <w:bCs/>
                <w:sz w:val="21"/>
                <w:szCs w:val="21"/>
              </w:rPr>
              <w:t>0377-68977962</w:t>
            </w:r>
          </w:p>
          <w:p w:rsidR="00F93692" w:rsidRPr="00A575D4" w:rsidRDefault="00F93692" w:rsidP="0019344C">
            <w:pPr>
              <w:wordWrap w:val="0"/>
              <w:autoSpaceDE w:val="0"/>
              <w:autoSpaceDN w:val="0"/>
              <w:adjustRightInd w:val="0"/>
              <w:rPr>
                <w:rFonts w:ascii="宋体" w:eastAsia="宋体" w:hAnsi="宋体" w:cs="宋体"/>
                <w:bCs/>
                <w:color w:val="000000"/>
                <w:sz w:val="21"/>
                <w:szCs w:val="21"/>
                <w:u w:color="000000"/>
              </w:rPr>
            </w:pPr>
            <w:r w:rsidRPr="00A575D4">
              <w:rPr>
                <w:rFonts w:ascii="宋体" w:eastAsia="宋体" w:hAnsi="宋体" w:hint="eastAsia"/>
                <w:bCs/>
                <w:sz w:val="21"/>
                <w:szCs w:val="21"/>
              </w:rPr>
              <w:t>地址：唐河县</w:t>
            </w:r>
            <w:r w:rsidR="001F6347">
              <w:rPr>
                <w:rFonts w:ascii="宋体" w:eastAsia="宋体" w:hAnsi="宋体" w:hint="eastAsia"/>
                <w:bCs/>
                <w:sz w:val="21"/>
                <w:szCs w:val="21"/>
              </w:rPr>
              <w:t>文化路</w:t>
            </w:r>
            <w:r w:rsidR="0019344C">
              <w:rPr>
                <w:rFonts w:ascii="宋体" w:eastAsia="宋体" w:hAnsi="宋体" w:hint="eastAsia"/>
                <w:bCs/>
                <w:sz w:val="21"/>
                <w:szCs w:val="21"/>
              </w:rPr>
              <w:t>中段</w:t>
            </w:r>
          </w:p>
        </w:tc>
      </w:tr>
      <w:tr w:rsidR="00F93692" w:rsidRPr="00A575D4" w:rsidTr="00992520">
        <w:trPr>
          <w:trHeight w:val="210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2</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采购代理机构</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olor w:val="000000"/>
                <w:sz w:val="21"/>
                <w:szCs w:val="21"/>
                <w:u w:color="000000"/>
              </w:rPr>
            </w:pPr>
            <w:r w:rsidRPr="00A575D4">
              <w:rPr>
                <w:rFonts w:ascii="宋体" w:eastAsia="宋体" w:hAnsi="宋体" w:hint="eastAsia"/>
                <w:sz w:val="21"/>
                <w:szCs w:val="21"/>
              </w:rPr>
              <w:t>采购代理机构：</w:t>
            </w:r>
            <w:r w:rsidR="0019344C" w:rsidRPr="0019344C">
              <w:rPr>
                <w:rFonts w:ascii="宋体" w:eastAsia="宋体" w:hAnsi="宋体" w:hint="eastAsia"/>
                <w:sz w:val="21"/>
                <w:szCs w:val="21"/>
              </w:rPr>
              <w:t>唐河县公共资源交易中心（政府采购中心）</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地址：</w:t>
            </w:r>
            <w:r w:rsidR="0019344C" w:rsidRPr="0019344C">
              <w:rPr>
                <w:rFonts w:ascii="宋体" w:eastAsia="宋体" w:hAnsi="宋体" w:hint="eastAsia"/>
                <w:sz w:val="21"/>
                <w:szCs w:val="21"/>
              </w:rPr>
              <w:t>唐河县便民服务中心3号楼</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联系人：</w:t>
            </w:r>
            <w:r w:rsidR="0019344C">
              <w:rPr>
                <w:rFonts w:ascii="宋体" w:eastAsia="宋体" w:hAnsi="宋体" w:hint="eastAsia"/>
                <w:sz w:val="21"/>
                <w:szCs w:val="21"/>
              </w:rPr>
              <w:t>权</w:t>
            </w:r>
            <w:r w:rsidRPr="00A575D4">
              <w:rPr>
                <w:rFonts w:ascii="宋体" w:eastAsia="宋体" w:hAnsi="宋体" w:hint="eastAsia"/>
                <w:sz w:val="21"/>
                <w:szCs w:val="21"/>
              </w:rPr>
              <w:t xml:space="preserve">先生 </w:t>
            </w:r>
          </w:p>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电  话：</w:t>
            </w:r>
            <w:r w:rsidR="0019344C" w:rsidRPr="0019344C">
              <w:rPr>
                <w:rFonts w:ascii="宋体" w:eastAsia="宋体" w:hAnsi="宋体"/>
                <w:sz w:val="21"/>
                <w:szCs w:val="21"/>
              </w:rPr>
              <w:t>0377-68513369</w:t>
            </w:r>
          </w:p>
        </w:tc>
      </w:tr>
      <w:tr w:rsidR="00F93692" w:rsidRPr="00A575D4" w:rsidTr="00992520">
        <w:trPr>
          <w:trHeight w:val="441"/>
          <w:jc w:val="center"/>
        </w:trPr>
        <w:tc>
          <w:tcPr>
            <w:tcW w:w="993" w:type="dxa"/>
            <w:vMerge w:val="restart"/>
            <w:tcBorders>
              <w:top w:val="nil"/>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3</w:t>
            </w:r>
          </w:p>
        </w:tc>
        <w:tc>
          <w:tcPr>
            <w:tcW w:w="1625" w:type="dxa"/>
            <w:vMerge w:val="restart"/>
            <w:tcBorders>
              <w:top w:val="nil"/>
              <w:left w:val="nil"/>
              <w:bottom w:val="single" w:sz="4" w:space="0" w:color="auto"/>
              <w:right w:val="single" w:sz="4" w:space="0" w:color="auto"/>
            </w:tcBorders>
            <w:vAlign w:val="center"/>
            <w:hideMark/>
          </w:tcPr>
          <w:p w:rsidR="00F93692" w:rsidRPr="00A575D4" w:rsidRDefault="00F93692" w:rsidP="00AB0804">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项目名称及</w:t>
            </w:r>
            <w:r w:rsidR="00AB0804">
              <w:rPr>
                <w:rFonts w:ascii="宋体" w:eastAsia="宋体" w:hAnsi="宋体" w:hint="eastAsia"/>
                <w:sz w:val="21"/>
                <w:szCs w:val="21"/>
              </w:rPr>
              <w:t>项目</w:t>
            </w:r>
            <w:r w:rsidRPr="00A575D4">
              <w:rPr>
                <w:rFonts w:ascii="宋体" w:eastAsia="宋体" w:hAnsi="宋体" w:hint="eastAsia"/>
                <w:sz w:val="21"/>
                <w:szCs w:val="21"/>
              </w:rPr>
              <w:t>编号</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rsidP="00D7394B">
            <w:pPr>
              <w:wordWrap w:val="0"/>
              <w:rPr>
                <w:rFonts w:ascii="宋体" w:eastAsia="宋体" w:hAnsi="宋体" w:cs="宋体"/>
                <w:color w:val="000000"/>
                <w:sz w:val="21"/>
                <w:szCs w:val="21"/>
                <w:u w:color="000000"/>
              </w:rPr>
            </w:pPr>
            <w:r w:rsidRPr="00A575D4">
              <w:rPr>
                <w:rFonts w:ascii="宋体" w:eastAsia="宋体" w:hAnsi="宋体" w:hint="eastAsia"/>
                <w:sz w:val="21"/>
                <w:szCs w:val="21"/>
              </w:rPr>
              <w:t>项目名称：</w:t>
            </w:r>
            <w:r w:rsidR="0019344C" w:rsidRPr="0019344C">
              <w:rPr>
                <w:rFonts w:ascii="宋体" w:eastAsia="宋体" w:hAnsi="宋体" w:hint="eastAsia"/>
                <w:sz w:val="21"/>
                <w:szCs w:val="21"/>
              </w:rPr>
              <w:t>唐河县2021年新扩建学校教学设备采购项目（</w:t>
            </w:r>
            <w:r w:rsidR="00D7394B">
              <w:rPr>
                <w:rFonts w:ascii="宋体" w:eastAsia="宋体" w:hAnsi="宋体" w:hint="eastAsia"/>
                <w:sz w:val="21"/>
                <w:szCs w:val="21"/>
              </w:rPr>
              <w:t>三</w:t>
            </w:r>
            <w:r w:rsidR="0019344C" w:rsidRPr="0019344C">
              <w:rPr>
                <w:rFonts w:ascii="宋体" w:eastAsia="宋体" w:hAnsi="宋体" w:hint="eastAsia"/>
                <w:sz w:val="21"/>
                <w:szCs w:val="21"/>
              </w:rPr>
              <w:t>）</w:t>
            </w:r>
            <w:r w:rsidR="005D4768">
              <w:rPr>
                <w:rFonts w:ascii="宋体" w:eastAsia="宋体" w:hAnsi="宋体" w:hint="eastAsia"/>
                <w:sz w:val="21"/>
                <w:szCs w:val="21"/>
              </w:rPr>
              <w:t>（二次）</w:t>
            </w:r>
          </w:p>
        </w:tc>
      </w:tr>
      <w:tr w:rsidR="00F93692" w:rsidRPr="00A575D4" w:rsidTr="00992520">
        <w:trPr>
          <w:trHeight w:val="480"/>
          <w:jc w:val="center"/>
        </w:trPr>
        <w:tc>
          <w:tcPr>
            <w:tcW w:w="993" w:type="dxa"/>
            <w:vMerge/>
            <w:tcBorders>
              <w:top w:val="nil"/>
              <w:left w:val="single" w:sz="4" w:space="0" w:color="auto"/>
              <w:bottom w:val="single" w:sz="4" w:space="0" w:color="auto"/>
              <w:right w:val="single" w:sz="4" w:space="0" w:color="auto"/>
            </w:tcBorders>
            <w:vAlign w:val="center"/>
            <w:hideMark/>
          </w:tcPr>
          <w:p w:rsidR="00F93692" w:rsidRPr="00A575D4" w:rsidRDefault="00F93692">
            <w:pPr>
              <w:spacing w:line="240" w:lineRule="auto"/>
              <w:jc w:val="left"/>
              <w:rPr>
                <w:rFonts w:ascii="宋体" w:eastAsia="宋体" w:hAnsi="宋体" w:cs="宋体"/>
                <w:color w:val="000000"/>
                <w:sz w:val="21"/>
                <w:szCs w:val="21"/>
                <w:u w:color="000000"/>
              </w:rPr>
            </w:pPr>
          </w:p>
        </w:tc>
        <w:tc>
          <w:tcPr>
            <w:tcW w:w="1625" w:type="dxa"/>
            <w:vMerge/>
            <w:tcBorders>
              <w:top w:val="nil"/>
              <w:left w:val="nil"/>
              <w:bottom w:val="single" w:sz="4" w:space="0" w:color="auto"/>
              <w:right w:val="single" w:sz="4" w:space="0" w:color="auto"/>
            </w:tcBorders>
            <w:vAlign w:val="center"/>
            <w:hideMark/>
          </w:tcPr>
          <w:p w:rsidR="00F93692" w:rsidRPr="00A575D4" w:rsidRDefault="00F93692">
            <w:pPr>
              <w:spacing w:line="240" w:lineRule="auto"/>
              <w:jc w:val="left"/>
              <w:rPr>
                <w:rFonts w:ascii="宋体" w:eastAsia="宋体" w:hAnsi="宋体" w:cs="宋体"/>
                <w:color w:val="000000"/>
                <w:sz w:val="21"/>
                <w:szCs w:val="21"/>
                <w:u w:color="000000"/>
              </w:rPr>
            </w:pPr>
          </w:p>
        </w:tc>
        <w:tc>
          <w:tcPr>
            <w:tcW w:w="6387" w:type="dxa"/>
            <w:tcBorders>
              <w:top w:val="single" w:sz="4" w:space="0" w:color="auto"/>
              <w:left w:val="nil"/>
              <w:bottom w:val="single" w:sz="4" w:space="0" w:color="auto"/>
              <w:right w:val="single" w:sz="4" w:space="0" w:color="auto"/>
            </w:tcBorders>
            <w:vAlign w:val="center"/>
            <w:hideMark/>
          </w:tcPr>
          <w:p w:rsidR="00F93692" w:rsidRPr="00E224C9" w:rsidRDefault="00AB0804" w:rsidP="00253D78">
            <w:pPr>
              <w:wordWrap w:val="0"/>
              <w:rPr>
                <w:rFonts w:ascii="宋体" w:eastAsia="宋体" w:hAnsi="宋体" w:cs="宋体"/>
                <w:sz w:val="21"/>
                <w:szCs w:val="21"/>
                <w:u w:color="000000"/>
              </w:rPr>
            </w:pPr>
            <w:r w:rsidRPr="00E224C9">
              <w:rPr>
                <w:rFonts w:ascii="宋体" w:eastAsia="宋体" w:hAnsi="宋体" w:hint="eastAsia"/>
                <w:sz w:val="21"/>
                <w:szCs w:val="21"/>
              </w:rPr>
              <w:t>项目</w:t>
            </w:r>
            <w:r w:rsidR="00F93692" w:rsidRPr="00E224C9">
              <w:rPr>
                <w:rFonts w:ascii="宋体" w:eastAsia="宋体" w:hAnsi="宋体" w:hint="eastAsia"/>
                <w:sz w:val="21"/>
                <w:szCs w:val="21"/>
              </w:rPr>
              <w:t>编号：THGGZY-</w:t>
            </w:r>
            <w:r w:rsidR="00652327" w:rsidRPr="00E224C9">
              <w:rPr>
                <w:rFonts w:ascii="宋体" w:eastAsia="宋体" w:hAnsi="宋体" w:hint="eastAsia"/>
                <w:sz w:val="21"/>
                <w:szCs w:val="21"/>
              </w:rPr>
              <w:t>J</w:t>
            </w:r>
            <w:r w:rsidR="00F93692" w:rsidRPr="00E224C9">
              <w:rPr>
                <w:rFonts w:ascii="宋体" w:eastAsia="宋体" w:hAnsi="宋体" w:hint="eastAsia"/>
                <w:sz w:val="21"/>
                <w:szCs w:val="21"/>
              </w:rPr>
              <w:t>CGK2021-</w:t>
            </w:r>
            <w:r w:rsidR="00253D78" w:rsidRPr="00E224C9">
              <w:rPr>
                <w:rFonts w:ascii="宋体" w:eastAsia="宋体" w:hAnsi="宋体" w:hint="eastAsia"/>
                <w:sz w:val="21"/>
                <w:szCs w:val="21"/>
              </w:rPr>
              <w:t>008</w:t>
            </w:r>
          </w:p>
        </w:tc>
      </w:tr>
      <w:tr w:rsidR="00F93692" w:rsidRPr="00A575D4" w:rsidTr="00992520">
        <w:trPr>
          <w:trHeight w:val="456"/>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4</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19344C">
            <w:pPr>
              <w:wordWrap w:val="0"/>
              <w:jc w:val="left"/>
              <w:rPr>
                <w:rFonts w:ascii="宋体" w:eastAsia="宋体" w:hAnsi="宋体" w:cs="宋体"/>
                <w:color w:val="000000"/>
                <w:sz w:val="21"/>
                <w:szCs w:val="21"/>
                <w:u w:color="000000"/>
              </w:rPr>
            </w:pPr>
            <w:r>
              <w:rPr>
                <w:rFonts w:ascii="宋体" w:eastAsia="宋体" w:hAnsi="宋体" w:hint="eastAsia"/>
                <w:sz w:val="21"/>
                <w:szCs w:val="21"/>
              </w:rPr>
              <w:t>安装</w:t>
            </w:r>
            <w:r w:rsidR="00F93692" w:rsidRPr="00A575D4">
              <w:rPr>
                <w:rFonts w:ascii="宋体" w:eastAsia="宋体" w:hAnsi="宋体" w:hint="eastAsia"/>
                <w:sz w:val="21"/>
                <w:szCs w:val="21"/>
              </w:rPr>
              <w:t>地点</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采购人指定地点(唐河县境内)</w:t>
            </w:r>
          </w:p>
        </w:tc>
      </w:tr>
      <w:tr w:rsidR="00F93692" w:rsidRPr="00A575D4" w:rsidTr="00992520">
        <w:trPr>
          <w:trHeight w:val="456"/>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5</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资金来源</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财政资金</w:t>
            </w:r>
          </w:p>
        </w:tc>
      </w:tr>
      <w:tr w:rsidR="00F93692" w:rsidRPr="00A575D4" w:rsidTr="00992520">
        <w:trPr>
          <w:trHeight w:val="456"/>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6</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资金落实情况</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已落实</w:t>
            </w:r>
          </w:p>
        </w:tc>
      </w:tr>
      <w:tr w:rsidR="00F93692" w:rsidRPr="00A575D4" w:rsidTr="00992520">
        <w:trPr>
          <w:trHeight w:val="443"/>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7</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招标范围</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19344C" w:rsidP="00992520">
            <w:pPr>
              <w:wordWrap w:val="0"/>
              <w:jc w:val="left"/>
              <w:rPr>
                <w:rFonts w:ascii="宋体" w:eastAsia="宋体" w:hAnsi="宋体" w:cs="宋体"/>
                <w:color w:val="000000"/>
                <w:sz w:val="21"/>
                <w:szCs w:val="21"/>
                <w:u w:color="000000"/>
              </w:rPr>
            </w:pPr>
            <w:r>
              <w:rPr>
                <w:rFonts w:ascii="宋体" w:eastAsia="宋体" w:hAnsi="宋体" w:hint="eastAsia"/>
                <w:sz w:val="21"/>
                <w:szCs w:val="21"/>
              </w:rPr>
              <w:t>采购教学设备一批</w:t>
            </w:r>
            <w:r w:rsidR="00F93692" w:rsidRPr="00A575D4">
              <w:rPr>
                <w:rFonts w:ascii="宋体" w:eastAsia="宋体" w:hAnsi="宋体" w:hint="eastAsia"/>
                <w:sz w:val="21"/>
                <w:szCs w:val="21"/>
              </w:rPr>
              <w:t>（具体内容详见</w:t>
            </w:r>
            <w:r w:rsidR="00992520" w:rsidRPr="00A575D4">
              <w:rPr>
                <w:rFonts w:ascii="宋体" w:eastAsia="宋体" w:hAnsi="宋体" w:hint="eastAsia"/>
                <w:sz w:val="21"/>
                <w:szCs w:val="21"/>
              </w:rPr>
              <w:t>第五章内容</w:t>
            </w:r>
            <w:r w:rsidR="00F93692" w:rsidRPr="00A575D4">
              <w:rPr>
                <w:rFonts w:ascii="宋体" w:eastAsia="宋体" w:hAnsi="宋体" w:hint="eastAsia"/>
                <w:sz w:val="21"/>
                <w:szCs w:val="21"/>
              </w:rPr>
              <w:t>）；</w:t>
            </w:r>
          </w:p>
        </w:tc>
      </w:tr>
      <w:tr w:rsidR="00F93692" w:rsidRPr="00A575D4" w:rsidTr="00992520">
        <w:trPr>
          <w:trHeight w:val="393"/>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8</w:t>
            </w:r>
          </w:p>
        </w:tc>
        <w:tc>
          <w:tcPr>
            <w:tcW w:w="1625" w:type="dxa"/>
            <w:tcBorders>
              <w:top w:val="single" w:sz="4" w:space="0" w:color="auto"/>
              <w:left w:val="nil"/>
              <w:bottom w:val="single" w:sz="4" w:space="0" w:color="auto"/>
              <w:right w:val="single" w:sz="4" w:space="0" w:color="auto"/>
            </w:tcBorders>
            <w:vAlign w:val="center"/>
            <w:hideMark/>
          </w:tcPr>
          <w:p w:rsidR="00F93692" w:rsidRPr="007B77B1" w:rsidRDefault="0019344C">
            <w:pPr>
              <w:wordWrap w:val="0"/>
              <w:jc w:val="left"/>
              <w:rPr>
                <w:rFonts w:ascii="宋体" w:eastAsia="宋体" w:hAnsi="宋体" w:cs="宋体"/>
                <w:color w:val="000000"/>
                <w:sz w:val="21"/>
                <w:szCs w:val="21"/>
                <w:u w:color="000000"/>
              </w:rPr>
            </w:pPr>
            <w:r>
              <w:rPr>
                <w:rFonts w:ascii="宋体" w:eastAsia="宋体" w:hAnsi="宋体" w:hint="eastAsia"/>
                <w:sz w:val="21"/>
                <w:szCs w:val="21"/>
              </w:rPr>
              <w:t>合同履行</w:t>
            </w:r>
            <w:r w:rsidR="00992520" w:rsidRPr="007B77B1">
              <w:rPr>
                <w:rFonts w:ascii="宋体" w:eastAsia="宋体" w:hAnsi="宋体" w:hint="eastAsia"/>
                <w:sz w:val="21"/>
                <w:szCs w:val="21"/>
              </w:rPr>
              <w:t>期限</w:t>
            </w:r>
          </w:p>
        </w:tc>
        <w:tc>
          <w:tcPr>
            <w:tcW w:w="6387" w:type="dxa"/>
            <w:tcBorders>
              <w:top w:val="single" w:sz="4" w:space="0" w:color="auto"/>
              <w:left w:val="nil"/>
              <w:bottom w:val="single" w:sz="4" w:space="0" w:color="auto"/>
              <w:right w:val="single" w:sz="4" w:space="0" w:color="auto"/>
            </w:tcBorders>
            <w:vAlign w:val="center"/>
            <w:hideMark/>
          </w:tcPr>
          <w:p w:rsidR="00F93692" w:rsidRPr="007B77B1" w:rsidRDefault="0019344C">
            <w:pPr>
              <w:wordWrap w:val="0"/>
              <w:rPr>
                <w:rFonts w:ascii="宋体" w:eastAsia="宋体" w:hAnsi="宋体" w:cs="宋体"/>
                <w:b/>
                <w:color w:val="000000"/>
                <w:sz w:val="21"/>
                <w:szCs w:val="21"/>
                <w:u w:color="000000"/>
              </w:rPr>
            </w:pPr>
            <w:r w:rsidRPr="0019344C">
              <w:rPr>
                <w:rFonts w:ascii="宋体" w:eastAsia="宋体" w:hAnsi="宋体" w:hint="eastAsia"/>
                <w:sz w:val="21"/>
                <w:szCs w:val="21"/>
              </w:rPr>
              <w:t>合同签订后</w:t>
            </w:r>
            <w:r w:rsidR="00FF7BB4">
              <w:rPr>
                <w:rFonts w:ascii="宋体" w:eastAsia="宋体" w:hAnsi="宋体" w:hint="eastAsia"/>
                <w:sz w:val="21"/>
                <w:szCs w:val="21"/>
              </w:rPr>
              <w:t>25</w:t>
            </w:r>
            <w:r w:rsidRPr="0019344C">
              <w:rPr>
                <w:rFonts w:ascii="宋体" w:eastAsia="宋体" w:hAnsi="宋体" w:hint="eastAsia"/>
                <w:sz w:val="21"/>
                <w:szCs w:val="21"/>
              </w:rPr>
              <w:t>日历天内供货安装实施完毕</w:t>
            </w:r>
          </w:p>
        </w:tc>
      </w:tr>
      <w:tr w:rsidR="00F93692" w:rsidRPr="00A575D4" w:rsidTr="00992520">
        <w:trPr>
          <w:trHeight w:val="44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9</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*质量要求</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19344C">
            <w:pPr>
              <w:wordWrap w:val="0"/>
              <w:rPr>
                <w:rFonts w:ascii="宋体" w:eastAsia="宋体" w:hAnsi="宋体" w:cs="宋体"/>
                <w:b/>
                <w:color w:val="000000"/>
                <w:sz w:val="21"/>
                <w:szCs w:val="21"/>
                <w:u w:color="000000"/>
              </w:rPr>
            </w:pPr>
            <w:r w:rsidRPr="0019344C">
              <w:rPr>
                <w:rFonts w:ascii="宋体" w:eastAsia="宋体" w:hAnsi="宋体" w:hint="eastAsia"/>
                <w:sz w:val="21"/>
                <w:szCs w:val="21"/>
              </w:rPr>
              <w:t>达到国家现行技术标准和合同约定标准</w:t>
            </w:r>
          </w:p>
        </w:tc>
      </w:tr>
      <w:tr w:rsidR="00F93692" w:rsidRPr="00A575D4" w:rsidTr="00992520">
        <w:trPr>
          <w:trHeight w:val="61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10</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rsidP="00992520">
            <w:pPr>
              <w:wordWrap w:val="0"/>
              <w:jc w:val="left"/>
              <w:rPr>
                <w:rFonts w:ascii="宋体" w:eastAsia="宋体" w:hAnsi="宋体" w:cs="宋体"/>
                <w:color w:val="000000"/>
                <w:spacing w:val="-8"/>
                <w:sz w:val="21"/>
                <w:szCs w:val="21"/>
                <w:u w:color="000000"/>
              </w:rPr>
            </w:pPr>
            <w:r w:rsidRPr="00A575D4">
              <w:rPr>
                <w:rFonts w:ascii="宋体" w:eastAsia="宋体" w:hAnsi="宋体" w:hint="eastAsia"/>
                <w:sz w:val="21"/>
                <w:szCs w:val="21"/>
              </w:rPr>
              <w:t>*</w:t>
            </w:r>
            <w:r w:rsidRPr="00A575D4">
              <w:rPr>
                <w:rFonts w:ascii="宋体" w:eastAsia="宋体" w:hAnsi="宋体" w:hint="eastAsia"/>
                <w:spacing w:val="-8"/>
                <w:sz w:val="21"/>
                <w:szCs w:val="21"/>
              </w:rPr>
              <w:t>合格</w:t>
            </w:r>
            <w:r w:rsidR="00992520" w:rsidRPr="00A575D4">
              <w:rPr>
                <w:rFonts w:ascii="宋体" w:eastAsia="宋体" w:hAnsi="宋体" w:hint="eastAsia"/>
                <w:spacing w:val="-8"/>
                <w:sz w:val="21"/>
                <w:szCs w:val="21"/>
              </w:rPr>
              <w:t>供应商</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b/>
                <w:color w:val="000000"/>
                <w:sz w:val="21"/>
                <w:szCs w:val="21"/>
                <w:u w:color="000000"/>
              </w:rPr>
            </w:pPr>
            <w:r w:rsidRPr="00A575D4">
              <w:rPr>
                <w:rFonts w:ascii="宋体" w:eastAsia="宋体" w:hAnsi="宋体" w:hint="eastAsia"/>
                <w:b/>
                <w:sz w:val="21"/>
                <w:szCs w:val="21"/>
              </w:rPr>
              <w:t>符合招标公告二、申请人的资格要求</w:t>
            </w:r>
          </w:p>
        </w:tc>
      </w:tr>
      <w:tr w:rsidR="00F93692" w:rsidRPr="00A575D4" w:rsidTr="00992520">
        <w:trPr>
          <w:trHeight w:val="44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11</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是否接受联合体标</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不接受</w:t>
            </w:r>
          </w:p>
        </w:tc>
      </w:tr>
      <w:tr w:rsidR="00F93692" w:rsidRPr="00A575D4" w:rsidTr="00992520">
        <w:trPr>
          <w:trHeight w:val="37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12</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踏勘现场</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autoSpaceDE w:val="0"/>
              <w:autoSpaceDN w:val="0"/>
              <w:adjustRightInd w:val="0"/>
              <w:rPr>
                <w:rFonts w:ascii="宋体" w:eastAsia="宋体" w:hAnsi="宋体" w:cs="宋体"/>
                <w:color w:val="000000"/>
                <w:sz w:val="21"/>
                <w:szCs w:val="21"/>
                <w:u w:color="000000"/>
              </w:rPr>
            </w:pPr>
            <w:r w:rsidRPr="00A575D4">
              <w:rPr>
                <w:rFonts w:ascii="宋体" w:eastAsia="宋体" w:hAnsi="宋体" w:hint="eastAsia"/>
                <w:sz w:val="21"/>
                <w:szCs w:val="21"/>
              </w:rPr>
              <w:t>不组织</w:t>
            </w:r>
          </w:p>
        </w:tc>
      </w:tr>
      <w:tr w:rsidR="00F93692" w:rsidRPr="00A575D4" w:rsidTr="00992520">
        <w:trPr>
          <w:trHeight w:val="458"/>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13</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投标预备会</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不召开</w:t>
            </w:r>
          </w:p>
        </w:tc>
      </w:tr>
      <w:tr w:rsidR="00F93692" w:rsidRPr="00A575D4" w:rsidTr="00992520">
        <w:trPr>
          <w:trHeight w:val="453"/>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14</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*分包</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中标人必须承担总包责任，必须独立完成项目，不得以任何形式转包，否则采购人有权终止合同并追究中标人的责任。</w:t>
            </w:r>
          </w:p>
        </w:tc>
      </w:tr>
      <w:tr w:rsidR="00F93692" w:rsidRPr="00A575D4" w:rsidTr="00992520">
        <w:trPr>
          <w:trHeight w:val="47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15</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*投标有效期</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自投标截止之日起60日历天</w:t>
            </w:r>
          </w:p>
        </w:tc>
      </w:tr>
      <w:tr w:rsidR="00F93692"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16</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pStyle w:val="a7"/>
              <w:wordWrap w:val="0"/>
              <w:spacing w:line="360" w:lineRule="auto"/>
              <w:ind w:left="38"/>
              <w:rPr>
                <w:rFonts w:cs="Times New Roman"/>
                <w:b/>
                <w:kern w:val="2"/>
                <w:sz w:val="21"/>
                <w:szCs w:val="21"/>
                <w:u w:color="000000"/>
              </w:rPr>
            </w:pPr>
            <w:r w:rsidRPr="00A575D4">
              <w:rPr>
                <w:rFonts w:hint="eastAsia"/>
                <w:b/>
                <w:kern w:val="2"/>
                <w:sz w:val="21"/>
                <w:szCs w:val="21"/>
              </w:rPr>
              <w:t>*</w:t>
            </w:r>
            <w:r w:rsidRPr="00A575D4">
              <w:rPr>
                <w:rFonts w:cs="Times New Roman" w:hint="eastAsia"/>
                <w:b/>
                <w:kern w:val="2"/>
                <w:sz w:val="21"/>
                <w:szCs w:val="21"/>
                <w:u w:color="000000"/>
              </w:rPr>
              <w:t>投标承诺函</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rsidP="00F93692">
            <w:pPr>
              <w:wordWrap w:val="0"/>
              <w:ind w:rightChars="50" w:right="120"/>
              <w:rPr>
                <w:rFonts w:ascii="宋体" w:eastAsia="宋体" w:hAnsi="宋体" w:cs="宋体"/>
                <w:b/>
                <w:color w:val="000000"/>
                <w:sz w:val="21"/>
                <w:szCs w:val="21"/>
                <w:u w:color="000000"/>
              </w:rPr>
            </w:pPr>
            <w:r w:rsidRPr="00A575D4">
              <w:rPr>
                <w:rFonts w:ascii="宋体" w:eastAsia="宋体" w:hAnsi="宋体" w:hint="eastAsia"/>
                <w:b/>
                <w:sz w:val="21"/>
                <w:szCs w:val="21"/>
              </w:rPr>
              <w:t>本项目不收取投标保证金，供应商自行提供投标承诺函，供应商应</w:t>
            </w:r>
            <w:r w:rsidRPr="00A575D4">
              <w:rPr>
                <w:rFonts w:ascii="宋体" w:eastAsia="宋体" w:hAnsi="宋体" w:hint="eastAsia"/>
                <w:b/>
                <w:sz w:val="21"/>
                <w:szCs w:val="21"/>
              </w:rPr>
              <w:lastRenderedPageBreak/>
              <w:t>对本次项目进行承诺，主要内容包括投标时不会提供虚假材料、中标后应及时与采购人签订合同、在投标有效期内不会随意撤回、撤销投标，中标通知书发出后在规定时间内与采购人签订政府采购合同，合同签订后在规定时间内把合同扫描件上传到公共资源交易中心备案等，以及如果违背此承诺，应由供应商自行承担相关后果，给采购人造成损失的，由供应商赔偿采购人相关的损失等。</w:t>
            </w:r>
          </w:p>
        </w:tc>
      </w:tr>
      <w:tr w:rsidR="00F93692" w:rsidRPr="00A575D4" w:rsidTr="00992520">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lastRenderedPageBreak/>
              <w:t>17</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*是否允许递交备选投标方案</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不允许</w:t>
            </w:r>
          </w:p>
        </w:tc>
      </w:tr>
      <w:tr w:rsidR="00F93692" w:rsidRPr="00A575D4" w:rsidTr="00992520">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18</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电子投标文件递交</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olor w:val="000000"/>
                <w:sz w:val="21"/>
                <w:szCs w:val="21"/>
                <w:u w:color="000000"/>
              </w:rPr>
            </w:pPr>
            <w:r w:rsidRPr="00A575D4">
              <w:rPr>
                <w:rFonts w:ascii="宋体" w:eastAsia="宋体" w:hAnsi="宋体" w:hint="eastAsia"/>
                <w:sz w:val="21"/>
                <w:szCs w:val="21"/>
              </w:rPr>
              <w:t>电子投标文件递交：</w:t>
            </w:r>
          </w:p>
          <w:p w:rsidR="00F93692" w:rsidRPr="00A575D4" w:rsidRDefault="00F93692">
            <w:pPr>
              <w:wordWrap w:val="0"/>
              <w:jc w:val="left"/>
              <w:rPr>
                <w:rFonts w:ascii="宋体" w:eastAsia="宋体" w:hAnsi="宋体"/>
                <w:sz w:val="21"/>
                <w:szCs w:val="21"/>
              </w:rPr>
            </w:pPr>
            <w:r w:rsidRPr="00A575D4">
              <w:rPr>
                <w:rFonts w:ascii="宋体" w:eastAsia="宋体" w:hAnsi="宋体" w:hint="eastAsia"/>
                <w:sz w:val="21"/>
                <w:szCs w:val="21"/>
              </w:rPr>
              <w:t>1.投标人应在唐河县公共资源交易系统下载“电子投标文件制作工具”，并按照招标文件要求编制和上传递交加密的电子投标文件(.ny</w:t>
            </w:r>
            <w:r w:rsidR="005E3EF4">
              <w:rPr>
                <w:rFonts w:ascii="宋体" w:eastAsia="宋体" w:hAnsi="宋体" w:hint="eastAsia"/>
                <w:sz w:val="21"/>
                <w:szCs w:val="21"/>
              </w:rPr>
              <w:t>tf</w:t>
            </w:r>
            <w:r w:rsidRPr="00A575D4">
              <w:rPr>
                <w:rFonts w:ascii="宋体" w:eastAsia="宋体" w:hAnsi="宋体" w:hint="eastAsia"/>
                <w:sz w:val="21"/>
                <w:szCs w:val="21"/>
              </w:rPr>
              <w:t>格式)。投标人上传时必须得到系统“上传成功”的确认回复，并认真检查电子投标文件是否完整、正确。</w:t>
            </w:r>
          </w:p>
          <w:p w:rsidR="00F93692" w:rsidRPr="00A575D4" w:rsidRDefault="00F93692">
            <w:pPr>
              <w:wordWrap w:val="0"/>
              <w:jc w:val="left"/>
              <w:rPr>
                <w:rFonts w:ascii="宋体" w:eastAsia="宋体" w:hAnsi="宋体"/>
                <w:sz w:val="21"/>
                <w:szCs w:val="21"/>
              </w:rPr>
            </w:pPr>
            <w:r w:rsidRPr="00A575D4">
              <w:rPr>
                <w:rFonts w:ascii="宋体" w:eastAsia="宋体" w:hAnsi="宋体" w:hint="eastAsia"/>
                <w:sz w:val="21"/>
                <w:szCs w:val="21"/>
              </w:rPr>
              <w:t>递交网址：www.thggzy.cn。</w:t>
            </w:r>
          </w:p>
          <w:p w:rsidR="00F93692" w:rsidRPr="00A575D4" w:rsidRDefault="00F93692">
            <w:pPr>
              <w:wordWrap w:val="0"/>
              <w:jc w:val="left"/>
              <w:rPr>
                <w:rFonts w:ascii="宋体" w:eastAsia="宋体" w:hAnsi="宋体"/>
                <w:sz w:val="21"/>
                <w:szCs w:val="21"/>
              </w:rPr>
            </w:pPr>
            <w:r w:rsidRPr="00A575D4">
              <w:rPr>
                <w:rFonts w:ascii="宋体" w:eastAsia="宋体" w:hAnsi="宋体" w:hint="eastAsia"/>
                <w:sz w:val="21"/>
                <w:szCs w:val="21"/>
              </w:rPr>
              <w:t>2.投标人的电子投标文件应在招标文件规定的投标截止时间前到达交易系统。逾期到达交易系统的电子投标文件视为放弃本次投标。</w:t>
            </w:r>
          </w:p>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3.投标人所递交的电子投标文件在投标截止时间之后不予退回。</w:t>
            </w:r>
          </w:p>
        </w:tc>
      </w:tr>
      <w:tr w:rsidR="00F93692" w:rsidRPr="00A575D4" w:rsidTr="00992520">
        <w:trPr>
          <w:trHeight w:val="472"/>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19</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*投标文件份数</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b/>
                <w:color w:val="000000"/>
                <w:sz w:val="21"/>
                <w:szCs w:val="21"/>
                <w:u w:color="000000"/>
              </w:rPr>
            </w:pPr>
            <w:r w:rsidRPr="00A575D4">
              <w:rPr>
                <w:rFonts w:ascii="宋体" w:eastAsia="宋体" w:hAnsi="宋体" w:hint="eastAsia"/>
                <w:b/>
                <w:sz w:val="21"/>
                <w:szCs w:val="21"/>
              </w:rPr>
              <w:t>本项目不提供纸质版投标文件；</w:t>
            </w:r>
          </w:p>
          <w:p w:rsidR="00F93692" w:rsidRDefault="00F93692" w:rsidP="0019344C">
            <w:pPr>
              <w:wordWrap w:val="0"/>
              <w:jc w:val="left"/>
              <w:rPr>
                <w:rFonts w:ascii="宋体" w:eastAsia="宋体" w:hAnsi="宋体"/>
                <w:b/>
                <w:sz w:val="21"/>
                <w:szCs w:val="21"/>
              </w:rPr>
            </w:pPr>
            <w:r w:rsidRPr="00A575D4">
              <w:rPr>
                <w:rFonts w:ascii="宋体" w:eastAsia="宋体" w:hAnsi="宋体" w:hint="eastAsia"/>
                <w:b/>
                <w:sz w:val="21"/>
                <w:szCs w:val="21"/>
              </w:rPr>
              <w:t>需提供电子版U盘</w:t>
            </w:r>
            <w:r w:rsidR="0019344C">
              <w:rPr>
                <w:rFonts w:ascii="宋体" w:eastAsia="宋体" w:hAnsi="宋体" w:hint="eastAsia"/>
                <w:b/>
                <w:sz w:val="21"/>
                <w:szCs w:val="21"/>
              </w:rPr>
              <w:t>2</w:t>
            </w:r>
            <w:r w:rsidRPr="00A575D4">
              <w:rPr>
                <w:rFonts w:ascii="宋体" w:eastAsia="宋体" w:hAnsi="宋体" w:hint="eastAsia"/>
                <w:b/>
                <w:sz w:val="21"/>
                <w:szCs w:val="21"/>
              </w:rPr>
              <w:t>份（word格式）。备份电子U盘1份（.nny</w:t>
            </w:r>
            <w:r w:rsidR="005E3EF4">
              <w:rPr>
                <w:rFonts w:ascii="宋体" w:eastAsia="宋体" w:hAnsi="宋体" w:hint="eastAsia"/>
                <w:b/>
                <w:sz w:val="21"/>
                <w:szCs w:val="21"/>
              </w:rPr>
              <w:t>tf</w:t>
            </w:r>
            <w:r w:rsidRPr="00A575D4">
              <w:rPr>
                <w:rFonts w:ascii="宋体" w:eastAsia="宋体" w:hAnsi="宋体" w:hint="eastAsia"/>
                <w:b/>
                <w:sz w:val="21"/>
                <w:szCs w:val="21"/>
              </w:rPr>
              <w:t>格式</w:t>
            </w:r>
            <w:r w:rsidRPr="00A575D4">
              <w:rPr>
                <w:rFonts w:ascii="宋体" w:eastAsia="宋体" w:hAnsi="宋体" w:hint="eastAsia"/>
                <w:sz w:val="21"/>
                <w:szCs w:val="21"/>
              </w:rPr>
              <w:t>）</w:t>
            </w:r>
            <w:r w:rsidRPr="00A575D4">
              <w:rPr>
                <w:rFonts w:ascii="宋体" w:eastAsia="宋体" w:hAnsi="宋体" w:hint="eastAsia"/>
                <w:b/>
                <w:sz w:val="21"/>
                <w:szCs w:val="21"/>
              </w:rPr>
              <w:t>；以上U盘分开单独密封。</w:t>
            </w:r>
          </w:p>
          <w:p w:rsidR="009A536B" w:rsidRPr="00A575D4" w:rsidRDefault="009A536B" w:rsidP="0019344C">
            <w:pPr>
              <w:wordWrap w:val="0"/>
              <w:jc w:val="left"/>
              <w:rPr>
                <w:rFonts w:ascii="宋体" w:eastAsia="宋体" w:hAnsi="宋体" w:cs="宋体"/>
                <w:b/>
                <w:color w:val="000000"/>
                <w:sz w:val="21"/>
                <w:szCs w:val="21"/>
                <w:u w:color="000000"/>
              </w:rPr>
            </w:pPr>
            <w:r>
              <w:rPr>
                <w:rFonts w:ascii="宋体" w:eastAsia="宋体" w:hAnsi="宋体" w:hint="eastAsia"/>
                <w:b/>
                <w:sz w:val="21"/>
                <w:szCs w:val="21"/>
              </w:rPr>
              <w:t>如中标，根据采购人需要提供纸质版投标文件。</w:t>
            </w:r>
          </w:p>
        </w:tc>
      </w:tr>
      <w:tr w:rsidR="005E3EF4" w:rsidRPr="00A575D4" w:rsidTr="00992520">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E3EF4" w:rsidRPr="00A575D4" w:rsidRDefault="005E3EF4">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20</w:t>
            </w:r>
          </w:p>
        </w:tc>
        <w:tc>
          <w:tcPr>
            <w:tcW w:w="1625" w:type="dxa"/>
            <w:tcBorders>
              <w:top w:val="single" w:sz="4" w:space="0" w:color="auto"/>
              <w:left w:val="nil"/>
              <w:bottom w:val="single" w:sz="4" w:space="0" w:color="auto"/>
              <w:right w:val="single" w:sz="4" w:space="0" w:color="auto"/>
            </w:tcBorders>
            <w:vAlign w:val="center"/>
            <w:hideMark/>
          </w:tcPr>
          <w:p w:rsidR="005E3EF4" w:rsidRPr="004611C8" w:rsidRDefault="005E3EF4" w:rsidP="00652327">
            <w:pPr>
              <w:wordWrap w:val="0"/>
              <w:jc w:val="left"/>
              <w:rPr>
                <w:rFonts w:ascii="宋体" w:eastAsia="宋体" w:hAnsi="宋体" w:cs="宋体"/>
                <w:color w:val="000000"/>
                <w:sz w:val="21"/>
                <w:szCs w:val="21"/>
                <w:u w:color="000000"/>
              </w:rPr>
            </w:pPr>
            <w:r w:rsidRPr="004611C8">
              <w:rPr>
                <w:rFonts w:ascii="宋体" w:eastAsia="宋体" w:hAnsi="宋体" w:hint="eastAsia"/>
                <w:sz w:val="21"/>
                <w:szCs w:val="21"/>
              </w:rPr>
              <w:t>备份电子U盘及电子版U盘要求</w:t>
            </w:r>
          </w:p>
        </w:tc>
        <w:tc>
          <w:tcPr>
            <w:tcW w:w="6387" w:type="dxa"/>
            <w:tcBorders>
              <w:top w:val="single" w:sz="4" w:space="0" w:color="auto"/>
              <w:left w:val="nil"/>
              <w:bottom w:val="single" w:sz="4" w:space="0" w:color="auto"/>
              <w:right w:val="single" w:sz="4" w:space="0" w:color="auto"/>
            </w:tcBorders>
            <w:vAlign w:val="center"/>
            <w:hideMark/>
          </w:tcPr>
          <w:p w:rsidR="005E3EF4" w:rsidRPr="004611C8" w:rsidRDefault="005E3EF4" w:rsidP="00652327">
            <w:pPr>
              <w:wordWrap w:val="0"/>
              <w:jc w:val="left"/>
              <w:rPr>
                <w:rFonts w:ascii="宋体" w:eastAsia="宋体" w:hAnsi="宋体"/>
                <w:b/>
                <w:color w:val="000000"/>
                <w:sz w:val="21"/>
                <w:szCs w:val="21"/>
                <w:u w:color="000000"/>
              </w:rPr>
            </w:pPr>
            <w:r w:rsidRPr="004611C8">
              <w:rPr>
                <w:rFonts w:ascii="宋体" w:eastAsia="宋体" w:hAnsi="宋体" w:hint="eastAsia"/>
                <w:b/>
                <w:sz w:val="21"/>
                <w:szCs w:val="21"/>
              </w:rPr>
              <w:t>备份电子U盘（.nnytf格式</w:t>
            </w:r>
            <w:r w:rsidRPr="004611C8">
              <w:rPr>
                <w:rFonts w:ascii="宋体" w:eastAsia="宋体" w:hAnsi="宋体" w:hint="eastAsia"/>
                <w:sz w:val="21"/>
                <w:szCs w:val="21"/>
              </w:rPr>
              <w:t>）</w:t>
            </w:r>
            <w:r w:rsidRPr="004611C8">
              <w:rPr>
                <w:rFonts w:ascii="宋体" w:eastAsia="宋体" w:hAnsi="宋体" w:hint="eastAsia"/>
                <w:b/>
                <w:sz w:val="21"/>
                <w:szCs w:val="21"/>
              </w:rPr>
              <w:t>及电子版U盘2份（word格式）要求：</w:t>
            </w:r>
          </w:p>
          <w:p w:rsidR="005E3EF4" w:rsidRPr="004611C8" w:rsidRDefault="005E3EF4" w:rsidP="00652327">
            <w:pPr>
              <w:wordWrap w:val="0"/>
              <w:jc w:val="left"/>
              <w:rPr>
                <w:rFonts w:ascii="宋体" w:eastAsia="宋体" w:hAnsi="宋体"/>
                <w:sz w:val="21"/>
                <w:szCs w:val="21"/>
              </w:rPr>
            </w:pPr>
            <w:r w:rsidRPr="004611C8">
              <w:rPr>
                <w:rFonts w:ascii="宋体" w:eastAsia="宋体" w:hAnsi="宋体" w:hint="eastAsia"/>
                <w:sz w:val="21"/>
                <w:szCs w:val="21"/>
              </w:rPr>
              <w:t>1.电子投标文件采用未加密的.nnytf格式，加盖电子签章，采用U盘储存。</w:t>
            </w:r>
          </w:p>
          <w:p w:rsidR="005E3EF4" w:rsidRPr="00E224C9" w:rsidRDefault="005E3EF4" w:rsidP="00652327">
            <w:pPr>
              <w:wordWrap w:val="0"/>
              <w:jc w:val="left"/>
              <w:rPr>
                <w:rFonts w:ascii="宋体" w:eastAsia="宋体" w:hAnsi="宋体"/>
                <w:sz w:val="21"/>
                <w:szCs w:val="21"/>
              </w:rPr>
            </w:pPr>
            <w:r w:rsidRPr="004611C8">
              <w:rPr>
                <w:rFonts w:ascii="宋体" w:eastAsia="宋体" w:hAnsi="宋体" w:hint="eastAsia"/>
                <w:sz w:val="21"/>
                <w:szCs w:val="21"/>
              </w:rPr>
              <w:t>2.上</w:t>
            </w:r>
            <w:r w:rsidRPr="00E224C9">
              <w:rPr>
                <w:rFonts w:ascii="宋体" w:eastAsia="宋体" w:hAnsi="宋体" w:hint="eastAsia"/>
                <w:sz w:val="21"/>
                <w:szCs w:val="21"/>
              </w:rPr>
              <w:t>述U盘应单独密封，外包封上须显示“投标人名称、项目名称、标段，在2021年</w:t>
            </w:r>
            <w:r w:rsidR="00253D78" w:rsidRPr="00E224C9">
              <w:rPr>
                <w:rFonts w:ascii="宋体" w:eastAsia="宋体" w:hAnsi="宋体" w:hint="eastAsia"/>
                <w:sz w:val="21"/>
                <w:szCs w:val="21"/>
              </w:rPr>
              <w:t>7</w:t>
            </w:r>
            <w:r w:rsidRPr="00E224C9">
              <w:rPr>
                <w:rFonts w:ascii="宋体" w:eastAsia="宋体" w:hAnsi="宋体" w:hint="eastAsia"/>
                <w:sz w:val="21"/>
                <w:szCs w:val="21"/>
              </w:rPr>
              <w:t>月</w:t>
            </w:r>
            <w:r w:rsidR="003F5631" w:rsidRPr="00E224C9">
              <w:rPr>
                <w:rFonts w:ascii="宋体" w:eastAsia="宋体" w:hAnsi="宋体" w:hint="eastAsia"/>
                <w:sz w:val="21"/>
                <w:szCs w:val="21"/>
              </w:rPr>
              <w:t>26</w:t>
            </w:r>
            <w:r w:rsidRPr="00E224C9">
              <w:rPr>
                <w:rFonts w:ascii="宋体" w:eastAsia="宋体" w:hAnsi="宋体" w:hint="eastAsia"/>
                <w:sz w:val="21"/>
                <w:szCs w:val="21"/>
              </w:rPr>
              <w:t>日 9 时</w:t>
            </w:r>
            <w:r w:rsidR="00D92EBB" w:rsidRPr="00E224C9">
              <w:rPr>
                <w:rFonts w:ascii="宋体" w:eastAsia="宋体" w:hAnsi="宋体" w:hint="eastAsia"/>
                <w:sz w:val="21"/>
                <w:szCs w:val="21"/>
              </w:rPr>
              <w:t>0</w:t>
            </w:r>
            <w:r w:rsidRPr="00E224C9">
              <w:rPr>
                <w:rFonts w:ascii="宋体" w:eastAsia="宋体" w:hAnsi="宋体" w:hint="eastAsia"/>
                <w:sz w:val="21"/>
                <w:szCs w:val="21"/>
              </w:rPr>
              <w:t>0分前不得开启”。</w:t>
            </w:r>
          </w:p>
          <w:p w:rsidR="005E3EF4" w:rsidRPr="00E224C9" w:rsidRDefault="005E3EF4" w:rsidP="00652327">
            <w:pPr>
              <w:wordWrap w:val="0"/>
              <w:jc w:val="left"/>
              <w:rPr>
                <w:rFonts w:ascii="宋体" w:eastAsia="宋体" w:hAnsi="宋体"/>
                <w:sz w:val="21"/>
                <w:szCs w:val="21"/>
              </w:rPr>
            </w:pPr>
            <w:r w:rsidRPr="00E224C9">
              <w:rPr>
                <w:rFonts w:ascii="宋体" w:eastAsia="宋体" w:hAnsi="宋体" w:hint="eastAsia"/>
                <w:sz w:val="21"/>
                <w:szCs w:val="21"/>
              </w:rPr>
              <w:t>3.上述U盘外包封应加盖单位公章及法定代表人或委托代理人签名，在投标截止时间前递交。</w:t>
            </w:r>
          </w:p>
          <w:p w:rsidR="005E3EF4" w:rsidRPr="004611C8" w:rsidRDefault="005E3EF4" w:rsidP="00253D78">
            <w:pPr>
              <w:wordWrap w:val="0"/>
              <w:jc w:val="left"/>
              <w:rPr>
                <w:rFonts w:ascii="宋体" w:eastAsia="宋体" w:hAnsi="宋体" w:cs="宋体"/>
                <w:color w:val="000000"/>
                <w:sz w:val="21"/>
                <w:szCs w:val="21"/>
                <w:u w:color="000000"/>
              </w:rPr>
            </w:pPr>
            <w:r w:rsidRPr="00E224C9">
              <w:rPr>
                <w:rFonts w:ascii="宋体" w:eastAsia="宋体" w:hAnsi="宋体" w:hint="eastAsia"/>
                <w:sz w:val="21"/>
                <w:szCs w:val="21"/>
              </w:rPr>
              <w:t>4.递交地点：唐河县公共资源交易中心第</w:t>
            </w:r>
            <w:r w:rsidR="00253D78" w:rsidRPr="00E224C9">
              <w:rPr>
                <w:rFonts w:ascii="宋体" w:eastAsia="宋体" w:hAnsi="宋体" w:hint="eastAsia"/>
                <w:sz w:val="21"/>
                <w:szCs w:val="21"/>
              </w:rPr>
              <w:t>一</w:t>
            </w:r>
            <w:r w:rsidRPr="00E224C9">
              <w:rPr>
                <w:rFonts w:ascii="宋体" w:eastAsia="宋体" w:hAnsi="宋体" w:hint="eastAsia"/>
                <w:sz w:val="21"/>
                <w:szCs w:val="21"/>
              </w:rPr>
              <w:t>开标室。</w:t>
            </w:r>
          </w:p>
        </w:tc>
      </w:tr>
      <w:tr w:rsidR="00F93692" w:rsidRPr="00A575D4" w:rsidTr="00992520">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21</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投标人代表出席开标会</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招标人邀请所有投标人的法定代表人或其委托代理人参加开标会。投标人的法定代表人或其委托代理人应当按时参加开标会，并在招标人按开标程序进行点名时，向招标人提交法定代表人身份证明文件或法定代表人授权委托书(法定代表人或其委托代理人还须携带</w:t>
            </w:r>
            <w:r w:rsidRPr="00A575D4">
              <w:rPr>
                <w:rFonts w:ascii="宋体" w:eastAsia="宋体" w:hAnsi="宋体" w:hint="eastAsia"/>
                <w:sz w:val="21"/>
                <w:szCs w:val="21"/>
              </w:rPr>
              <w:lastRenderedPageBreak/>
              <w:t>该项目投标人CA 数字证书),并出示本人身份证，以证明其出席，否则，视为撤销其投标文件。</w:t>
            </w:r>
          </w:p>
        </w:tc>
      </w:tr>
      <w:tr w:rsidR="00F93692" w:rsidRPr="00A575D4" w:rsidTr="00992520">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lastRenderedPageBreak/>
              <w:t>22</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开标</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代理机构将按招标文件规定的时间和地点组织公开招标。投标人授权代表应携带法人授权书、身份证明、CA密钥、电子投标文件备份U盘（密封）参加开标并签到。</w:t>
            </w:r>
          </w:p>
        </w:tc>
      </w:tr>
      <w:tr w:rsidR="00F93692" w:rsidRPr="00A575D4" w:rsidTr="00992520">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23</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外包封套上写明</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olor w:val="000000"/>
                <w:sz w:val="21"/>
                <w:szCs w:val="21"/>
                <w:u w:color="000000"/>
              </w:rPr>
            </w:pPr>
            <w:r w:rsidRPr="00A575D4">
              <w:rPr>
                <w:rFonts w:ascii="宋体" w:eastAsia="宋体" w:hAnsi="宋体" w:hint="eastAsia"/>
                <w:sz w:val="21"/>
                <w:szCs w:val="21"/>
              </w:rPr>
              <w:t>采购人名称：</w:t>
            </w:r>
          </w:p>
          <w:p w:rsidR="00F93692" w:rsidRPr="00A575D4" w:rsidRDefault="00237435">
            <w:pPr>
              <w:wordWrap w:val="0"/>
              <w:jc w:val="left"/>
              <w:rPr>
                <w:rFonts w:ascii="宋体" w:eastAsia="宋体" w:hAnsi="宋体"/>
                <w:sz w:val="21"/>
                <w:szCs w:val="21"/>
              </w:rPr>
            </w:pPr>
            <w:r>
              <w:rPr>
                <w:rFonts w:ascii="宋体" w:eastAsia="宋体" w:hAnsi="宋体" w:hint="eastAsia"/>
                <w:sz w:val="21"/>
                <w:szCs w:val="21"/>
              </w:rPr>
              <w:t>项 目</w:t>
            </w:r>
            <w:r w:rsidR="00F93692" w:rsidRPr="00A575D4">
              <w:rPr>
                <w:rFonts w:ascii="宋体" w:eastAsia="宋体" w:hAnsi="宋体" w:hint="eastAsia"/>
                <w:sz w:val="21"/>
                <w:szCs w:val="21"/>
              </w:rPr>
              <w:t xml:space="preserve"> 编号：</w:t>
            </w:r>
          </w:p>
          <w:p w:rsidR="00F93692" w:rsidRPr="00A575D4" w:rsidRDefault="00F93692">
            <w:pPr>
              <w:wordWrap w:val="0"/>
              <w:jc w:val="left"/>
              <w:rPr>
                <w:rFonts w:ascii="宋体" w:eastAsia="宋体" w:hAnsi="宋体"/>
                <w:sz w:val="21"/>
                <w:szCs w:val="21"/>
                <w:u w:val="single"/>
              </w:rPr>
            </w:pPr>
            <w:r w:rsidRPr="00A575D4">
              <w:rPr>
                <w:rFonts w:ascii="宋体" w:eastAsia="宋体" w:hAnsi="宋体" w:hint="eastAsia"/>
                <w:sz w:val="21"/>
                <w:szCs w:val="21"/>
              </w:rPr>
              <w:t>项 目 名称：</w:t>
            </w:r>
          </w:p>
          <w:p w:rsidR="00F93692" w:rsidRPr="00A575D4" w:rsidRDefault="00F93692">
            <w:pPr>
              <w:wordWrap w:val="0"/>
              <w:jc w:val="left"/>
              <w:rPr>
                <w:rFonts w:ascii="宋体" w:eastAsia="宋体" w:hAnsi="宋体"/>
                <w:sz w:val="21"/>
                <w:szCs w:val="21"/>
                <w:u w:val="single"/>
              </w:rPr>
            </w:pPr>
            <w:r w:rsidRPr="00A575D4">
              <w:rPr>
                <w:rFonts w:ascii="宋体" w:eastAsia="宋体" w:hAnsi="宋体" w:hint="eastAsia"/>
                <w:sz w:val="21"/>
                <w:szCs w:val="21"/>
              </w:rPr>
              <w:t xml:space="preserve">所 投 标段: </w:t>
            </w:r>
          </w:p>
          <w:p w:rsidR="00F93692" w:rsidRDefault="00F93692">
            <w:pPr>
              <w:wordWrap w:val="0"/>
              <w:jc w:val="left"/>
              <w:rPr>
                <w:rFonts w:ascii="宋体" w:eastAsia="宋体" w:hAnsi="宋体"/>
                <w:sz w:val="21"/>
                <w:szCs w:val="21"/>
                <w:u w:val="single"/>
              </w:rPr>
            </w:pPr>
            <w:r w:rsidRPr="00A575D4">
              <w:rPr>
                <w:rFonts w:ascii="宋体" w:eastAsia="宋体" w:hAnsi="宋体" w:hint="eastAsia"/>
                <w:sz w:val="21"/>
                <w:szCs w:val="21"/>
              </w:rPr>
              <w:t>投标单位名称：</w:t>
            </w:r>
          </w:p>
          <w:p w:rsidR="0019344C" w:rsidRPr="0019344C" w:rsidRDefault="0019344C">
            <w:pPr>
              <w:wordWrap w:val="0"/>
              <w:jc w:val="left"/>
              <w:rPr>
                <w:rFonts w:ascii="宋体" w:eastAsia="宋体" w:hAnsi="宋体"/>
                <w:sz w:val="21"/>
                <w:szCs w:val="21"/>
              </w:rPr>
            </w:pPr>
            <w:r w:rsidRPr="0019344C">
              <w:rPr>
                <w:rFonts w:ascii="宋体" w:eastAsia="宋体" w:hAnsi="宋体" w:hint="eastAsia"/>
                <w:sz w:val="21"/>
                <w:szCs w:val="21"/>
              </w:rPr>
              <w:t>法定代表人或委托代理人签名：</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在年月日时（北京时间）前不得启封</w:t>
            </w:r>
          </w:p>
          <w:p w:rsidR="00F93692" w:rsidRPr="00A575D4" w:rsidRDefault="00F93692" w:rsidP="000C259F">
            <w:pPr>
              <w:wordWrap w:val="0"/>
              <w:rPr>
                <w:rFonts w:ascii="宋体" w:eastAsia="宋体" w:hAnsi="宋体" w:cs="宋体"/>
                <w:color w:val="000000"/>
                <w:sz w:val="21"/>
                <w:szCs w:val="21"/>
                <w:u w:color="000000"/>
              </w:rPr>
            </w:pPr>
            <w:r w:rsidRPr="00A575D4">
              <w:rPr>
                <w:rFonts w:ascii="宋体" w:eastAsia="宋体" w:hAnsi="宋体" w:hint="eastAsia"/>
                <w:sz w:val="21"/>
                <w:szCs w:val="21"/>
              </w:rPr>
              <w:t>注：投标文件及电子U盘的外封套上应清楚的标记“电子U盘word格式”、“电子U盘.nny</w:t>
            </w:r>
            <w:r w:rsidR="005E3EF4">
              <w:rPr>
                <w:rFonts w:ascii="宋体" w:eastAsia="宋体" w:hAnsi="宋体" w:hint="eastAsia"/>
                <w:sz w:val="21"/>
                <w:szCs w:val="21"/>
              </w:rPr>
              <w:t>tf</w:t>
            </w:r>
            <w:r w:rsidRPr="00A575D4">
              <w:rPr>
                <w:rFonts w:ascii="宋体" w:eastAsia="宋体" w:hAnsi="宋体" w:hint="eastAsia"/>
                <w:sz w:val="21"/>
                <w:szCs w:val="21"/>
              </w:rPr>
              <w:t>格式”等字样。电子U盘分开单独密封。</w:t>
            </w:r>
          </w:p>
        </w:tc>
      </w:tr>
      <w:tr w:rsidR="00F93692" w:rsidRPr="00A575D4" w:rsidTr="00992520">
        <w:trPr>
          <w:trHeight w:val="394"/>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24</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投标截止时间</w:t>
            </w:r>
          </w:p>
        </w:tc>
        <w:tc>
          <w:tcPr>
            <w:tcW w:w="6387" w:type="dxa"/>
            <w:tcBorders>
              <w:top w:val="single" w:sz="4" w:space="0" w:color="auto"/>
              <w:left w:val="nil"/>
              <w:bottom w:val="single" w:sz="4" w:space="0" w:color="auto"/>
              <w:right w:val="single" w:sz="4" w:space="0" w:color="auto"/>
            </w:tcBorders>
            <w:vAlign w:val="center"/>
            <w:hideMark/>
          </w:tcPr>
          <w:p w:rsidR="00F93692" w:rsidRPr="00E224C9" w:rsidRDefault="00F93692" w:rsidP="003F5631">
            <w:pPr>
              <w:wordWrap w:val="0"/>
              <w:jc w:val="left"/>
              <w:rPr>
                <w:rFonts w:ascii="宋体" w:eastAsia="宋体" w:hAnsi="宋体" w:cs="宋体"/>
                <w:sz w:val="21"/>
                <w:szCs w:val="21"/>
                <w:u w:color="000000"/>
              </w:rPr>
            </w:pPr>
            <w:r w:rsidRPr="00E224C9">
              <w:rPr>
                <w:rFonts w:ascii="宋体" w:eastAsia="宋体" w:hAnsi="宋体" w:hint="eastAsia"/>
                <w:bCs/>
                <w:sz w:val="21"/>
                <w:szCs w:val="21"/>
              </w:rPr>
              <w:t>2021年</w:t>
            </w:r>
            <w:r w:rsidR="00253D78" w:rsidRPr="00E224C9">
              <w:rPr>
                <w:rFonts w:ascii="宋体" w:eastAsia="宋体" w:hAnsi="宋体" w:hint="eastAsia"/>
                <w:bCs/>
                <w:sz w:val="21"/>
                <w:szCs w:val="21"/>
              </w:rPr>
              <w:t>7</w:t>
            </w:r>
            <w:r w:rsidRPr="00E224C9">
              <w:rPr>
                <w:rFonts w:ascii="宋体" w:eastAsia="宋体" w:hAnsi="宋体" w:hint="eastAsia"/>
                <w:bCs/>
                <w:sz w:val="21"/>
                <w:szCs w:val="21"/>
              </w:rPr>
              <w:t>月</w:t>
            </w:r>
            <w:r w:rsidR="003F5631" w:rsidRPr="00E224C9">
              <w:rPr>
                <w:rFonts w:ascii="宋体" w:eastAsia="宋体" w:hAnsi="宋体" w:hint="eastAsia"/>
                <w:bCs/>
                <w:sz w:val="21"/>
                <w:szCs w:val="21"/>
              </w:rPr>
              <w:t>26</w:t>
            </w:r>
            <w:r w:rsidRPr="00E224C9">
              <w:rPr>
                <w:rFonts w:ascii="宋体" w:eastAsia="宋体" w:hAnsi="宋体" w:hint="eastAsia"/>
                <w:bCs/>
                <w:sz w:val="21"/>
                <w:szCs w:val="21"/>
              </w:rPr>
              <w:t>日上午9时00分（北京时间）</w:t>
            </w:r>
          </w:p>
        </w:tc>
      </w:tr>
      <w:tr w:rsidR="00F93692" w:rsidRPr="00A575D4" w:rsidTr="00992520">
        <w:trPr>
          <w:trHeight w:val="494"/>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25</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递交投标文件地点</w:t>
            </w:r>
          </w:p>
        </w:tc>
        <w:tc>
          <w:tcPr>
            <w:tcW w:w="6387" w:type="dxa"/>
            <w:tcBorders>
              <w:top w:val="single" w:sz="4" w:space="0" w:color="auto"/>
              <w:left w:val="nil"/>
              <w:bottom w:val="single" w:sz="4" w:space="0" w:color="auto"/>
              <w:right w:val="single" w:sz="4" w:space="0" w:color="auto"/>
            </w:tcBorders>
            <w:vAlign w:val="center"/>
            <w:hideMark/>
          </w:tcPr>
          <w:p w:rsidR="00F93692" w:rsidRPr="00E224C9" w:rsidRDefault="00F93692" w:rsidP="00253D78">
            <w:pPr>
              <w:wordWrap w:val="0"/>
              <w:jc w:val="left"/>
              <w:rPr>
                <w:rFonts w:ascii="宋体" w:eastAsia="宋体" w:hAnsi="宋体" w:cs="宋体"/>
                <w:sz w:val="21"/>
                <w:szCs w:val="21"/>
                <w:u w:color="000000"/>
              </w:rPr>
            </w:pPr>
            <w:r w:rsidRPr="00E224C9">
              <w:rPr>
                <w:rFonts w:ascii="宋体" w:eastAsia="宋体" w:hAnsi="宋体" w:hint="eastAsia"/>
                <w:bCs/>
                <w:sz w:val="21"/>
                <w:szCs w:val="21"/>
              </w:rPr>
              <w:t>唐河县公共资源交易中心第</w:t>
            </w:r>
            <w:r w:rsidR="00253D78" w:rsidRPr="00E224C9">
              <w:rPr>
                <w:rFonts w:ascii="宋体" w:eastAsia="宋体" w:hAnsi="宋体" w:hint="eastAsia"/>
                <w:bCs/>
                <w:sz w:val="21"/>
                <w:szCs w:val="21"/>
              </w:rPr>
              <w:t>一</w:t>
            </w:r>
            <w:r w:rsidRPr="00E224C9">
              <w:rPr>
                <w:rFonts w:ascii="宋体" w:eastAsia="宋体" w:hAnsi="宋体" w:hint="eastAsia"/>
                <w:bCs/>
                <w:sz w:val="21"/>
                <w:szCs w:val="21"/>
              </w:rPr>
              <w:t>开标室</w:t>
            </w:r>
          </w:p>
        </w:tc>
      </w:tr>
      <w:tr w:rsidR="00F93692" w:rsidRPr="00A575D4" w:rsidTr="00992520">
        <w:trPr>
          <w:trHeight w:val="296"/>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26</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是否退还投标文件</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否</w:t>
            </w:r>
          </w:p>
        </w:tc>
      </w:tr>
      <w:tr w:rsidR="00F93692" w:rsidRPr="00A575D4" w:rsidTr="00992520">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27</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开标时间和地点</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olor w:val="000000"/>
                <w:sz w:val="21"/>
                <w:szCs w:val="21"/>
                <w:u w:color="000000"/>
              </w:rPr>
            </w:pPr>
            <w:r w:rsidRPr="00A575D4">
              <w:rPr>
                <w:rFonts w:ascii="宋体" w:eastAsia="宋体" w:hAnsi="宋体" w:hint="eastAsia"/>
                <w:sz w:val="21"/>
                <w:szCs w:val="21"/>
              </w:rPr>
              <w:t>开标时间：同投标截止时间</w:t>
            </w:r>
          </w:p>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开标地点：同递交投标文件地点</w:t>
            </w:r>
          </w:p>
        </w:tc>
      </w:tr>
      <w:tr w:rsidR="00F93692" w:rsidRPr="00A575D4" w:rsidTr="00992520">
        <w:trPr>
          <w:trHeight w:val="597"/>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28</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开标程序</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rsidP="00992520">
            <w:pPr>
              <w:wordWrap w:val="0"/>
              <w:ind w:left="525" w:hangingChars="250" w:hanging="525"/>
              <w:rPr>
                <w:rFonts w:ascii="宋体" w:eastAsia="宋体" w:hAnsi="宋体"/>
                <w:color w:val="000000"/>
                <w:sz w:val="21"/>
                <w:szCs w:val="21"/>
                <w:u w:color="000000"/>
              </w:rPr>
            </w:pPr>
            <w:r w:rsidRPr="00A575D4">
              <w:rPr>
                <w:rFonts w:ascii="宋体" w:eastAsia="宋体" w:hAnsi="宋体" w:hint="eastAsia"/>
                <w:sz w:val="21"/>
                <w:szCs w:val="21"/>
              </w:rPr>
              <w:t>开标程序如下：</w:t>
            </w:r>
          </w:p>
          <w:p w:rsidR="00F93692" w:rsidRPr="00A575D4" w:rsidRDefault="00F93692" w:rsidP="00992520">
            <w:pPr>
              <w:wordWrap w:val="0"/>
              <w:ind w:left="525" w:hangingChars="250" w:hanging="525"/>
              <w:rPr>
                <w:rFonts w:ascii="宋体" w:eastAsia="宋体" w:hAnsi="宋体"/>
                <w:sz w:val="21"/>
                <w:szCs w:val="21"/>
              </w:rPr>
            </w:pPr>
            <w:r w:rsidRPr="00A575D4">
              <w:rPr>
                <w:rFonts w:ascii="宋体" w:eastAsia="宋体" w:hAnsi="宋体" w:hint="eastAsia"/>
                <w:sz w:val="21"/>
                <w:szCs w:val="21"/>
              </w:rPr>
              <w:t>1、投标人授权委托人代表持CA数字证书进入开标现场。</w:t>
            </w:r>
          </w:p>
          <w:p w:rsidR="00F93692" w:rsidRPr="00A575D4" w:rsidRDefault="00F93692" w:rsidP="00992520">
            <w:pPr>
              <w:wordWrap w:val="0"/>
              <w:ind w:left="525" w:hangingChars="250" w:hanging="525"/>
              <w:rPr>
                <w:rFonts w:ascii="宋体" w:eastAsia="宋体" w:hAnsi="宋体"/>
                <w:sz w:val="21"/>
                <w:szCs w:val="21"/>
              </w:rPr>
            </w:pPr>
            <w:r w:rsidRPr="00A575D4">
              <w:rPr>
                <w:rFonts w:ascii="宋体" w:eastAsia="宋体" w:hAnsi="宋体" w:hint="eastAsia"/>
                <w:sz w:val="21"/>
                <w:szCs w:val="21"/>
              </w:rPr>
              <w:t>2、宣布开标纪律。</w:t>
            </w:r>
          </w:p>
          <w:p w:rsidR="00F93692" w:rsidRPr="00A575D4" w:rsidRDefault="00F93692" w:rsidP="00992520">
            <w:pPr>
              <w:wordWrap w:val="0"/>
              <w:ind w:left="525" w:hangingChars="250" w:hanging="525"/>
              <w:rPr>
                <w:rFonts w:ascii="宋体" w:eastAsia="宋体" w:hAnsi="宋体"/>
                <w:sz w:val="21"/>
                <w:szCs w:val="21"/>
              </w:rPr>
            </w:pPr>
            <w:r w:rsidRPr="00A575D4">
              <w:rPr>
                <w:rFonts w:ascii="宋体" w:eastAsia="宋体" w:hAnsi="宋体" w:hint="eastAsia"/>
                <w:sz w:val="21"/>
                <w:szCs w:val="21"/>
              </w:rPr>
              <w:t>3、介绍与会各方代表。</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4、开标顺序：按电子投标文件到达交易系统的先后顺序，分标段进行开标。</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(1)投标人解密：开标现场投标企业使用本单位企业数字证书进行解密。</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(2)招标人解密。招标人或其委托的代理机构持有本单位CA数字证书进行二次解密。</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(3)开标现场无法解密的，由代理机构工作人员启封投标企业未加密的投标文件备用U盘，导入投标文件。若未加密U盘无法导入系统</w:t>
            </w:r>
            <w:r w:rsidRPr="00A575D4">
              <w:rPr>
                <w:rFonts w:ascii="宋体" w:eastAsia="宋体" w:hAnsi="宋体" w:hint="eastAsia"/>
                <w:sz w:val="21"/>
                <w:szCs w:val="21"/>
              </w:rPr>
              <w:lastRenderedPageBreak/>
              <w:t>或未加密U盘内容与投标企业原上传系统的加密投标文件内容不一致的，视为投标无效。</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(4)唱标。</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(5)投标人（或其授权委托代理人）、招标人、监督代表、中心项目负责人等相关人员在开标记录表上电子签章确认，投标人（或其授权委托代理人）未电子签章确认的视为默认开标结果。</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(6)宣布开标结束。</w:t>
            </w:r>
          </w:p>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5、代理机构在开标结束后将招标文件和有效电子投标文件导入评标系统。</w:t>
            </w:r>
          </w:p>
        </w:tc>
      </w:tr>
      <w:tr w:rsidR="00F93692"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lastRenderedPageBreak/>
              <w:t>29</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评标委员会的组建</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olor w:val="000000"/>
                <w:sz w:val="21"/>
                <w:szCs w:val="21"/>
                <w:u w:color="000000"/>
              </w:rPr>
            </w:pPr>
            <w:r w:rsidRPr="00A575D4">
              <w:rPr>
                <w:rFonts w:ascii="宋体" w:eastAsia="宋体" w:hAnsi="宋体" w:hint="eastAsia"/>
                <w:sz w:val="21"/>
                <w:szCs w:val="21"/>
              </w:rPr>
              <w:t>评标委员会人数构成：</w:t>
            </w:r>
            <w:r w:rsidR="0019344C">
              <w:rPr>
                <w:rFonts w:ascii="宋体" w:eastAsia="宋体" w:hAnsi="宋体" w:hint="eastAsia"/>
                <w:sz w:val="21"/>
                <w:szCs w:val="21"/>
              </w:rPr>
              <w:t>7</w:t>
            </w:r>
            <w:r w:rsidRPr="00A575D4">
              <w:rPr>
                <w:rFonts w:ascii="宋体" w:eastAsia="宋体" w:hAnsi="宋体" w:hint="eastAsia"/>
                <w:sz w:val="21"/>
                <w:szCs w:val="21"/>
              </w:rPr>
              <w:t>人；</w:t>
            </w:r>
          </w:p>
          <w:p w:rsidR="00F93692" w:rsidRPr="00A575D4" w:rsidRDefault="00F93692">
            <w:pPr>
              <w:wordWrap w:val="0"/>
              <w:rPr>
                <w:rFonts w:ascii="宋体" w:eastAsia="宋体" w:hAnsi="宋体"/>
                <w:sz w:val="21"/>
                <w:szCs w:val="21"/>
              </w:rPr>
            </w:pPr>
            <w:r w:rsidRPr="00A575D4">
              <w:rPr>
                <w:rFonts w:ascii="宋体" w:eastAsia="宋体" w:hAnsi="宋体" w:hint="eastAsia"/>
                <w:sz w:val="21"/>
                <w:szCs w:val="21"/>
              </w:rPr>
              <w:t>其中采购人代表不超过三分之一（</w:t>
            </w:r>
            <w:r w:rsidR="0019344C">
              <w:rPr>
                <w:rFonts w:ascii="宋体" w:eastAsia="宋体" w:hAnsi="宋体" w:hint="eastAsia"/>
                <w:sz w:val="21"/>
                <w:szCs w:val="21"/>
              </w:rPr>
              <w:t>2</w:t>
            </w:r>
            <w:r w:rsidRPr="00A575D4">
              <w:rPr>
                <w:rFonts w:ascii="宋体" w:eastAsia="宋体" w:hAnsi="宋体" w:hint="eastAsia"/>
                <w:sz w:val="21"/>
                <w:szCs w:val="21"/>
              </w:rPr>
              <w:t>人）；</w:t>
            </w:r>
          </w:p>
          <w:p w:rsidR="00F93692" w:rsidRPr="00A575D4" w:rsidRDefault="00992520">
            <w:pPr>
              <w:wordWrap w:val="0"/>
              <w:rPr>
                <w:rFonts w:ascii="宋体" w:eastAsia="宋体" w:hAnsi="宋体"/>
                <w:sz w:val="21"/>
                <w:szCs w:val="21"/>
              </w:rPr>
            </w:pPr>
            <w:r w:rsidRPr="00A575D4">
              <w:rPr>
                <w:rFonts w:ascii="宋体" w:eastAsia="宋体" w:hAnsi="宋体" w:hint="eastAsia"/>
                <w:sz w:val="21"/>
                <w:szCs w:val="21"/>
              </w:rPr>
              <w:t>评审</w:t>
            </w:r>
            <w:r w:rsidR="00F93692" w:rsidRPr="00A575D4">
              <w:rPr>
                <w:rFonts w:ascii="宋体" w:eastAsia="宋体" w:hAnsi="宋体" w:hint="eastAsia"/>
                <w:sz w:val="21"/>
                <w:szCs w:val="21"/>
              </w:rPr>
              <w:t>专家不低于三分之二人数（</w:t>
            </w:r>
            <w:r w:rsidR="0019344C">
              <w:rPr>
                <w:rFonts w:ascii="宋体" w:eastAsia="宋体" w:hAnsi="宋体" w:hint="eastAsia"/>
                <w:sz w:val="21"/>
                <w:szCs w:val="21"/>
              </w:rPr>
              <w:t>5</w:t>
            </w:r>
            <w:r w:rsidR="00F93692" w:rsidRPr="00A575D4">
              <w:rPr>
                <w:rFonts w:ascii="宋体" w:eastAsia="宋体" w:hAnsi="宋体" w:hint="eastAsia"/>
                <w:sz w:val="21"/>
                <w:szCs w:val="21"/>
              </w:rPr>
              <w:t>人）；</w:t>
            </w:r>
          </w:p>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按相关规定从依法组建的政府采购专家库中随机抽取。</w:t>
            </w:r>
          </w:p>
        </w:tc>
      </w:tr>
      <w:tr w:rsidR="00F93692" w:rsidRPr="00A575D4" w:rsidTr="00992520">
        <w:trPr>
          <w:trHeight w:val="416"/>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BB4E64">
            <w:pPr>
              <w:wordWrap w:val="0"/>
              <w:jc w:val="center"/>
              <w:rPr>
                <w:rFonts w:ascii="宋体" w:eastAsia="宋体" w:hAnsi="宋体" w:cs="宋体"/>
                <w:color w:val="000000"/>
                <w:sz w:val="21"/>
                <w:szCs w:val="21"/>
                <w:u w:color="000000"/>
              </w:rPr>
            </w:pPr>
            <w:r>
              <w:rPr>
                <w:rFonts w:ascii="宋体" w:eastAsia="宋体" w:hAnsi="宋体" w:hint="eastAsia"/>
                <w:sz w:val="21"/>
                <w:szCs w:val="21"/>
              </w:rPr>
              <w:t>30</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rsidP="00992520">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w:t>
            </w:r>
            <w:r w:rsidR="0042550D" w:rsidRPr="0042550D">
              <w:rPr>
                <w:rFonts w:ascii="宋体" w:eastAsia="宋体" w:hAnsi="宋体" w:hint="eastAsia"/>
                <w:sz w:val="21"/>
                <w:szCs w:val="21"/>
              </w:rPr>
              <w:t>中标候选人评定</w:t>
            </w:r>
          </w:p>
        </w:tc>
        <w:tc>
          <w:tcPr>
            <w:tcW w:w="6387" w:type="dxa"/>
            <w:tcBorders>
              <w:top w:val="single" w:sz="4" w:space="0" w:color="auto"/>
              <w:left w:val="nil"/>
              <w:bottom w:val="single" w:sz="4" w:space="0" w:color="auto"/>
              <w:right w:val="single" w:sz="4" w:space="0" w:color="auto"/>
            </w:tcBorders>
            <w:vAlign w:val="center"/>
            <w:hideMark/>
          </w:tcPr>
          <w:p w:rsidR="008C77EB" w:rsidRPr="009D36B0" w:rsidRDefault="0042550D"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本项目核心产品：</w:t>
            </w:r>
          </w:p>
          <w:p w:rsidR="008C77EB" w:rsidRPr="001622E9" w:rsidRDefault="008C77EB"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一标段：</w:t>
            </w:r>
            <w:r w:rsidR="00F50ACB" w:rsidRPr="00F50ACB">
              <w:rPr>
                <w:rFonts w:ascii="宋体" w:eastAsia="宋体" w:hAnsi="宋体" w:cs="宋体" w:hint="eastAsia"/>
                <w:b/>
                <w:color w:val="000000"/>
                <w:sz w:val="21"/>
                <w:szCs w:val="21"/>
                <w:u w:color="000000"/>
              </w:rPr>
              <w:t>交互智能平板</w:t>
            </w:r>
          </w:p>
          <w:p w:rsidR="008C77EB" w:rsidRPr="009D36B0" w:rsidRDefault="008C77EB"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二标段：</w:t>
            </w:r>
            <w:r w:rsidR="00F50ACB" w:rsidRPr="00F50ACB">
              <w:rPr>
                <w:rFonts w:ascii="宋体" w:eastAsia="宋体" w:hAnsi="宋体" w:cs="宋体" w:hint="eastAsia"/>
                <w:b/>
                <w:color w:val="000000"/>
                <w:sz w:val="21"/>
                <w:szCs w:val="21"/>
                <w:u w:color="000000"/>
              </w:rPr>
              <w:t>交互智能平板</w:t>
            </w:r>
          </w:p>
          <w:p w:rsidR="009D36B0" w:rsidRPr="009D36B0" w:rsidRDefault="009D36B0"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三标段：</w:t>
            </w:r>
            <w:r w:rsidR="00F50ACB" w:rsidRPr="00F50ACB">
              <w:rPr>
                <w:rFonts w:ascii="宋体" w:eastAsia="宋体" w:hAnsi="宋体" w:cs="宋体" w:hint="eastAsia"/>
                <w:b/>
                <w:color w:val="000000"/>
                <w:sz w:val="21"/>
                <w:szCs w:val="21"/>
                <w:u w:color="000000"/>
              </w:rPr>
              <w:t>交互智能平板</w:t>
            </w:r>
          </w:p>
          <w:p w:rsidR="009D36B0" w:rsidRPr="009D36B0" w:rsidRDefault="009D36B0"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四标段：</w:t>
            </w:r>
            <w:r w:rsidR="00D14C81">
              <w:rPr>
                <w:rFonts w:ascii="宋体" w:eastAsia="宋体" w:hAnsi="宋体" w:cs="宋体" w:hint="eastAsia"/>
                <w:b/>
                <w:color w:val="000000"/>
                <w:sz w:val="21"/>
                <w:szCs w:val="21"/>
                <w:u w:color="000000"/>
              </w:rPr>
              <w:t>精品录播主机</w:t>
            </w:r>
          </w:p>
          <w:p w:rsidR="009D36B0" w:rsidRPr="009D36B0" w:rsidRDefault="009D36B0"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五标段：</w:t>
            </w:r>
            <w:r w:rsidR="00D14C81">
              <w:rPr>
                <w:rFonts w:ascii="宋体" w:eastAsia="宋体" w:hAnsi="宋体" w:cs="宋体" w:hint="eastAsia"/>
                <w:b/>
                <w:color w:val="000000"/>
                <w:sz w:val="21"/>
                <w:szCs w:val="21"/>
                <w:u w:color="000000"/>
              </w:rPr>
              <w:t>精品录播主机</w:t>
            </w:r>
          </w:p>
          <w:p w:rsidR="009D36B0" w:rsidRPr="009D36B0" w:rsidRDefault="009D36B0"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六标段：</w:t>
            </w:r>
            <w:r w:rsidR="00F50ACB" w:rsidRPr="00F50ACB">
              <w:rPr>
                <w:rFonts w:ascii="宋体" w:eastAsia="宋体" w:hAnsi="宋体" w:cs="宋体" w:hint="eastAsia"/>
                <w:b/>
                <w:color w:val="000000"/>
                <w:sz w:val="21"/>
                <w:szCs w:val="21"/>
                <w:u w:color="000000"/>
              </w:rPr>
              <w:t>交互智能平板</w:t>
            </w:r>
          </w:p>
          <w:p w:rsidR="009D36B0" w:rsidRPr="009D36B0" w:rsidRDefault="009D36B0"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七标段：</w:t>
            </w:r>
            <w:r w:rsidR="00D14C81">
              <w:rPr>
                <w:rFonts w:ascii="宋体" w:eastAsia="宋体" w:hAnsi="宋体" w:cs="宋体" w:hint="eastAsia"/>
                <w:b/>
                <w:color w:val="000000"/>
                <w:sz w:val="21"/>
                <w:szCs w:val="21"/>
                <w:u w:color="000000"/>
              </w:rPr>
              <w:t>活动区、丘型攀爬</w:t>
            </w:r>
          </w:p>
          <w:p w:rsidR="009D36B0" w:rsidRPr="009D36B0" w:rsidRDefault="009D36B0"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八标段：</w:t>
            </w:r>
            <w:r w:rsidR="00D14C81">
              <w:rPr>
                <w:rFonts w:ascii="宋体" w:eastAsia="宋体" w:hAnsi="宋体" w:cs="宋体" w:hint="eastAsia"/>
                <w:b/>
                <w:color w:val="000000"/>
                <w:sz w:val="21"/>
                <w:szCs w:val="21"/>
                <w:u w:color="000000"/>
              </w:rPr>
              <w:t>活动区、丘型攀爬</w:t>
            </w:r>
          </w:p>
          <w:p w:rsidR="009D36B0" w:rsidRPr="009D36B0" w:rsidRDefault="009D36B0"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九标段：</w:t>
            </w:r>
            <w:r w:rsidR="00A71CA7">
              <w:rPr>
                <w:rFonts w:ascii="宋体" w:eastAsia="宋体" w:hAnsi="宋体" w:cs="宋体" w:hint="eastAsia"/>
                <w:b/>
                <w:color w:val="000000"/>
                <w:sz w:val="21"/>
                <w:szCs w:val="21"/>
                <w:u w:color="000000"/>
              </w:rPr>
              <w:t>活动区、丘型攀爬</w:t>
            </w:r>
          </w:p>
          <w:p w:rsidR="009D36B0" w:rsidRPr="009D36B0" w:rsidRDefault="009D36B0" w:rsidP="008C77EB">
            <w:pPr>
              <w:wordWrap w:val="0"/>
              <w:rPr>
                <w:rFonts w:ascii="宋体" w:eastAsia="宋体" w:hAnsi="宋体" w:cs="宋体"/>
                <w:b/>
                <w:color w:val="000000"/>
                <w:sz w:val="21"/>
                <w:szCs w:val="21"/>
                <w:u w:color="000000"/>
              </w:rPr>
            </w:pPr>
            <w:r w:rsidRPr="009D36B0">
              <w:rPr>
                <w:rFonts w:ascii="宋体" w:eastAsia="宋体" w:hAnsi="宋体" w:cs="宋体" w:hint="eastAsia"/>
                <w:b/>
                <w:color w:val="000000"/>
                <w:sz w:val="21"/>
                <w:szCs w:val="21"/>
                <w:u w:color="000000"/>
              </w:rPr>
              <w:t>十标段：</w:t>
            </w:r>
            <w:r w:rsidR="00BA50AA">
              <w:rPr>
                <w:rFonts w:ascii="宋体" w:eastAsia="宋体" w:hAnsi="宋体" w:cs="宋体" w:hint="eastAsia"/>
                <w:b/>
                <w:color w:val="000000"/>
                <w:sz w:val="21"/>
                <w:szCs w:val="21"/>
                <w:u w:color="000000"/>
              </w:rPr>
              <w:t>活动区、</w:t>
            </w:r>
            <w:r w:rsidR="00A71CA7">
              <w:rPr>
                <w:rFonts w:ascii="宋体" w:eastAsia="宋体" w:hAnsi="宋体" w:cs="宋体" w:hint="eastAsia"/>
                <w:b/>
                <w:color w:val="000000"/>
                <w:sz w:val="21"/>
                <w:szCs w:val="21"/>
                <w:u w:color="000000"/>
              </w:rPr>
              <w:t>丘型攀爬</w:t>
            </w:r>
          </w:p>
          <w:p w:rsidR="00F93692" w:rsidRPr="00A575D4" w:rsidRDefault="00811DB2" w:rsidP="008C77EB">
            <w:pPr>
              <w:wordWrap w:val="0"/>
              <w:rPr>
                <w:rFonts w:ascii="宋体" w:eastAsia="宋体" w:hAnsi="宋体" w:cs="宋体"/>
                <w:color w:val="000000"/>
                <w:sz w:val="21"/>
                <w:szCs w:val="21"/>
                <w:u w:color="000000"/>
              </w:rPr>
            </w:pPr>
            <w:r w:rsidRPr="00526BE9">
              <w:rPr>
                <w:rFonts w:ascii="宋体" w:eastAsia="宋体" w:hAnsi="宋体" w:cs="宋体" w:hint="eastAsia"/>
                <w:color w:val="000000"/>
                <w:sz w:val="21"/>
                <w:szCs w:val="21"/>
                <w:u w:color="000000"/>
              </w:rPr>
              <w:t>若投标人提供相同品牌产品且通过资格审查、符合性审查的不同投标人参加本项目，按一家投标人计算。评审后得分最高的同品牌投标人获得中标人推荐资格；评审得分相同的，按投标报价最低者获得中标人推荐资格；投标报价也相等的，按技术得分高者获得中标人推荐资格；技术得分也相等的，按技术指标优者获得中标人推荐资格；其他同品牌投标人不作为中标候选人。若不同品牌的投标人得分相同的，按投标报价由低到高顺序排列；投标报价也相等的，按技术得分高者优先，技术得分也相等的，按技术指标优劣顺序排列。</w:t>
            </w:r>
          </w:p>
        </w:tc>
      </w:tr>
      <w:tr w:rsidR="00F93692" w:rsidRPr="00A575D4" w:rsidTr="00992520">
        <w:trPr>
          <w:trHeight w:val="416"/>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rsidP="00BB4E64">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lastRenderedPageBreak/>
              <w:t>3</w:t>
            </w:r>
            <w:r w:rsidR="00BB4E64">
              <w:rPr>
                <w:rFonts w:ascii="宋体" w:eastAsia="宋体" w:hAnsi="宋体" w:hint="eastAsia"/>
                <w:sz w:val="21"/>
                <w:szCs w:val="21"/>
              </w:rPr>
              <w:t>1</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是否授权评标委员会确定中标人</w:t>
            </w:r>
          </w:p>
        </w:tc>
        <w:tc>
          <w:tcPr>
            <w:tcW w:w="6387" w:type="dxa"/>
            <w:tcBorders>
              <w:top w:val="single" w:sz="4" w:space="0" w:color="auto"/>
              <w:left w:val="nil"/>
              <w:bottom w:val="single" w:sz="4" w:space="0" w:color="auto"/>
              <w:right w:val="single" w:sz="4" w:space="0" w:color="auto"/>
            </w:tcBorders>
            <w:vAlign w:val="center"/>
            <w:hideMark/>
          </w:tcPr>
          <w:p w:rsidR="0019344C" w:rsidRPr="0019344C" w:rsidRDefault="0019344C" w:rsidP="0019344C">
            <w:pPr>
              <w:wordWrap w:val="0"/>
              <w:rPr>
                <w:rFonts w:ascii="宋体" w:eastAsia="宋体" w:hAnsi="宋体"/>
                <w:sz w:val="21"/>
                <w:szCs w:val="21"/>
              </w:rPr>
            </w:pPr>
            <w:r w:rsidRPr="0019344C">
              <w:rPr>
                <w:rFonts w:ascii="宋体" w:eastAsia="宋体" w:hAnsi="宋体" w:hint="eastAsia"/>
                <w:sz w:val="21"/>
                <w:szCs w:val="21"/>
              </w:rPr>
              <w:t>否；评标委员会推荐的中标候选人数：</w:t>
            </w:r>
            <w:r w:rsidR="0042550D">
              <w:rPr>
                <w:rFonts w:ascii="宋体" w:eastAsia="宋体" w:hAnsi="宋体" w:hint="eastAsia"/>
                <w:sz w:val="21"/>
                <w:szCs w:val="21"/>
              </w:rPr>
              <w:t>3</w:t>
            </w:r>
            <w:r w:rsidRPr="0019344C">
              <w:rPr>
                <w:rFonts w:ascii="宋体" w:eastAsia="宋体" w:hAnsi="宋体" w:hint="eastAsia"/>
                <w:sz w:val="21"/>
                <w:szCs w:val="21"/>
              </w:rPr>
              <w:t>人；</w:t>
            </w:r>
          </w:p>
          <w:p w:rsidR="00F93692" w:rsidRPr="00A575D4" w:rsidRDefault="0019344C" w:rsidP="0019344C">
            <w:pPr>
              <w:wordWrap w:val="0"/>
              <w:rPr>
                <w:rFonts w:ascii="宋体" w:eastAsia="宋体" w:hAnsi="宋体" w:cs="宋体"/>
                <w:color w:val="000000"/>
                <w:sz w:val="21"/>
                <w:szCs w:val="21"/>
                <w:u w:color="000000"/>
              </w:rPr>
            </w:pPr>
            <w:r w:rsidRPr="0019344C">
              <w:rPr>
                <w:rFonts w:ascii="宋体" w:eastAsia="宋体" w:hAnsi="宋体" w:hint="eastAsia"/>
                <w:sz w:val="21"/>
                <w:szCs w:val="21"/>
              </w:rPr>
              <w:t>采购人应当确定排名第一的中标候选人为中标人。排名第一的中标候选人放弃中标、因不可抗力提出不能履行合同、或提交的投标文件不能全部满足招标文件要求、或者应当提交履约保证金而在规定的期限内未能提交的，有如上情况之一的，采购人可以依次确定排名第二、第三的中标候选人为中标人。若排名第三的中标候选人出现上述情况之一的，则该标段按废标处理。</w:t>
            </w:r>
          </w:p>
        </w:tc>
      </w:tr>
      <w:tr w:rsidR="00F93692"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rsidP="00BB4E64">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3</w:t>
            </w:r>
            <w:r w:rsidR="00BB4E64">
              <w:rPr>
                <w:rFonts w:ascii="宋体" w:eastAsia="宋体" w:hAnsi="宋体" w:hint="eastAsia"/>
                <w:sz w:val="21"/>
                <w:szCs w:val="21"/>
              </w:rPr>
              <w:t>2</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中标公示</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在中标通知书发出前，采购人将中标候选人的情况在本招标项目招标公告发布的同一媒体上予以公示。公告期限为1个工作日。</w:t>
            </w:r>
          </w:p>
        </w:tc>
      </w:tr>
      <w:tr w:rsidR="00F93692" w:rsidRPr="00A575D4" w:rsidTr="00992520">
        <w:trPr>
          <w:trHeight w:val="274"/>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33</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*政府采购预算控制价</w:t>
            </w:r>
          </w:p>
        </w:tc>
        <w:tc>
          <w:tcPr>
            <w:tcW w:w="6387" w:type="dxa"/>
            <w:tcBorders>
              <w:top w:val="single" w:sz="4" w:space="0" w:color="auto"/>
              <w:left w:val="nil"/>
              <w:bottom w:val="single" w:sz="4" w:space="0" w:color="auto"/>
              <w:right w:val="single" w:sz="4" w:space="0" w:color="auto"/>
            </w:tcBorders>
            <w:vAlign w:val="center"/>
            <w:hideMark/>
          </w:tcPr>
          <w:p w:rsidR="001A6AE7" w:rsidRPr="001A6AE7"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第一标段：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150.1万元；</w:t>
            </w:r>
          </w:p>
          <w:p w:rsidR="001A6AE7" w:rsidRPr="001A6AE7"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第二标段：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150.1万元；</w:t>
            </w:r>
          </w:p>
          <w:p w:rsidR="001A6AE7" w:rsidRPr="001A6AE7"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第三标段：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150.1万元；</w:t>
            </w:r>
          </w:p>
          <w:p w:rsidR="001A6AE7" w:rsidRPr="001A6AE7"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第四标段：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120万元；</w:t>
            </w:r>
          </w:p>
          <w:p w:rsidR="001A6AE7" w:rsidRPr="001A6AE7"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第五标段：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160万元；</w:t>
            </w:r>
          </w:p>
          <w:p w:rsidR="001A6AE7" w:rsidRPr="001A6AE7"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第六标段：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171万元；</w:t>
            </w:r>
          </w:p>
          <w:p w:rsidR="001A6AE7" w:rsidRPr="001A6AE7"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第七标段：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123.7376万元；</w:t>
            </w:r>
          </w:p>
          <w:p w:rsidR="001A6AE7" w:rsidRPr="001A6AE7"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第八标段：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133.5639万元；</w:t>
            </w:r>
          </w:p>
          <w:p w:rsidR="001A6AE7" w:rsidRPr="001A6AE7"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第九标段：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133.5639万元；</w:t>
            </w:r>
          </w:p>
          <w:p w:rsidR="00F93692" w:rsidRDefault="001A6AE7" w:rsidP="001A6AE7">
            <w:pPr>
              <w:wordWrap w:val="0"/>
              <w:rPr>
                <w:rFonts w:ascii="宋体" w:eastAsia="宋体" w:hAnsi="宋体" w:cs="宋体"/>
                <w:color w:val="000000"/>
                <w:sz w:val="21"/>
                <w:szCs w:val="21"/>
                <w:u w:color="000000"/>
              </w:rPr>
            </w:pPr>
            <w:r w:rsidRPr="001A6AE7">
              <w:rPr>
                <w:rFonts w:ascii="宋体" w:eastAsia="宋体" w:hAnsi="宋体" w:cs="宋体" w:hint="eastAsia"/>
                <w:color w:val="000000"/>
                <w:sz w:val="21"/>
                <w:szCs w:val="21"/>
                <w:u w:color="000000"/>
              </w:rPr>
              <w:t>第十标段：</w:t>
            </w:r>
            <w:r>
              <w:rPr>
                <w:rFonts w:ascii="宋体" w:eastAsia="宋体" w:hAnsi="宋体" w:cs="宋体" w:hint="eastAsia"/>
                <w:color w:val="000000"/>
                <w:sz w:val="21"/>
                <w:szCs w:val="21"/>
                <w:u w:color="000000"/>
              </w:rPr>
              <w:t>预算</w:t>
            </w:r>
            <w:r w:rsidRPr="001A6AE7">
              <w:rPr>
                <w:rFonts w:ascii="宋体" w:eastAsia="宋体" w:hAnsi="宋体" w:cs="宋体" w:hint="eastAsia"/>
                <w:color w:val="000000"/>
                <w:sz w:val="21"/>
                <w:szCs w:val="21"/>
                <w:u w:color="000000"/>
              </w:rPr>
              <w:t>133.5639万元；</w:t>
            </w:r>
          </w:p>
          <w:p w:rsidR="009D36B0" w:rsidRPr="009D36B0" w:rsidRDefault="009D36B0" w:rsidP="009D36B0">
            <w:pPr>
              <w:wordWrap w:val="0"/>
              <w:rPr>
                <w:rFonts w:ascii="宋体" w:eastAsia="宋体" w:hAnsi="宋体" w:cs="宋体"/>
                <w:color w:val="000000"/>
                <w:sz w:val="21"/>
                <w:szCs w:val="21"/>
                <w:u w:color="000000"/>
              </w:rPr>
            </w:pPr>
            <w:r w:rsidRPr="009D36B0">
              <w:rPr>
                <w:rFonts w:ascii="宋体" w:eastAsia="宋体" w:hAnsi="宋体" w:cs="宋体" w:hint="eastAsia"/>
                <w:color w:val="000000"/>
                <w:sz w:val="21"/>
                <w:szCs w:val="21"/>
                <w:u w:color="000000"/>
              </w:rPr>
              <w:t>本项目设政府采购预算控制价，招标控制价为政府采购控制价。招标控制价是约束投标人报价的上限，投标人报价超过招标控制价按无效标处理。</w:t>
            </w:r>
          </w:p>
        </w:tc>
      </w:tr>
      <w:tr w:rsidR="00F93692"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t>34</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解释权</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olor w:val="000000"/>
                <w:sz w:val="21"/>
                <w:szCs w:val="21"/>
                <w:u w:color="000000"/>
              </w:rPr>
            </w:pPr>
            <w:r w:rsidRPr="00A575D4">
              <w:rPr>
                <w:rFonts w:ascii="宋体" w:eastAsia="宋体" w:hAnsi="宋体" w:hint="eastAsia"/>
                <w:sz w:val="21"/>
                <w:szCs w:val="21"/>
              </w:rPr>
              <w:t>构成本招标文件的各个组成文件应互为解释，互为说明；如有不明确或不一致，构成合同文件组成内容，以合同文件约定内容为准，且以专用合同条款约定的合同文件优先顺序解释；按招标公告、投标人须知、评标办法、投标文件格式的编排顺序在前者为准解释；同一组成文件中就同一事项的规定或约定不一致的，以编排顺序在前者为准；同一组成文件不同版本之间有不一致的，以形成时间在后者为准。按本款前述规定仍不能形成结论的，由招标人负责解释。</w:t>
            </w:r>
          </w:p>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在评标过程中，若招标文件中就同一内容，有表达不一致的情形，且潜在投标人在招标文件规定的提出异议和澄清的时间内未提出异议或其他澄清要求的，则由评标委员会按照有利于招标人的方向理解。</w:t>
            </w:r>
          </w:p>
        </w:tc>
      </w:tr>
      <w:tr w:rsidR="00F93692"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F93692" w:rsidRPr="00A575D4" w:rsidRDefault="00F93692">
            <w:pPr>
              <w:wordWrap w:val="0"/>
              <w:jc w:val="center"/>
              <w:rPr>
                <w:rFonts w:ascii="宋体" w:eastAsia="宋体" w:hAnsi="宋体" w:cs="宋体"/>
                <w:color w:val="000000"/>
                <w:sz w:val="21"/>
                <w:szCs w:val="21"/>
                <w:u w:color="000000"/>
              </w:rPr>
            </w:pPr>
            <w:r w:rsidRPr="00A575D4">
              <w:rPr>
                <w:rFonts w:ascii="宋体" w:eastAsia="宋体" w:hAnsi="宋体" w:hint="eastAsia"/>
                <w:sz w:val="21"/>
                <w:szCs w:val="21"/>
              </w:rPr>
              <w:lastRenderedPageBreak/>
              <w:t>35</w:t>
            </w:r>
          </w:p>
        </w:tc>
        <w:tc>
          <w:tcPr>
            <w:tcW w:w="1625"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jc w:val="left"/>
              <w:rPr>
                <w:rFonts w:ascii="宋体" w:eastAsia="宋体" w:hAnsi="宋体" w:cs="宋体"/>
                <w:color w:val="000000"/>
                <w:sz w:val="21"/>
                <w:szCs w:val="21"/>
                <w:u w:color="000000"/>
              </w:rPr>
            </w:pPr>
            <w:r w:rsidRPr="00A575D4">
              <w:rPr>
                <w:rFonts w:ascii="宋体" w:eastAsia="宋体" w:hAnsi="宋体" w:hint="eastAsia"/>
                <w:sz w:val="21"/>
                <w:szCs w:val="21"/>
              </w:rPr>
              <w:t>履约保证金</w:t>
            </w:r>
          </w:p>
        </w:tc>
        <w:tc>
          <w:tcPr>
            <w:tcW w:w="6387" w:type="dxa"/>
            <w:tcBorders>
              <w:top w:val="single" w:sz="4" w:space="0" w:color="auto"/>
              <w:left w:val="nil"/>
              <w:bottom w:val="single" w:sz="4" w:space="0" w:color="auto"/>
              <w:right w:val="single" w:sz="4" w:space="0" w:color="auto"/>
            </w:tcBorders>
            <w:vAlign w:val="center"/>
            <w:hideMark/>
          </w:tcPr>
          <w:p w:rsidR="00F93692" w:rsidRPr="00A575D4" w:rsidRDefault="00F93692">
            <w:pPr>
              <w:wordWrap w:val="0"/>
              <w:rPr>
                <w:rFonts w:ascii="宋体" w:eastAsia="宋体" w:hAnsi="宋体" w:cs="宋体"/>
                <w:color w:val="000000"/>
                <w:sz w:val="21"/>
                <w:szCs w:val="21"/>
                <w:u w:color="000000"/>
              </w:rPr>
            </w:pPr>
            <w:r w:rsidRPr="00A575D4">
              <w:rPr>
                <w:rFonts w:ascii="宋体" w:eastAsia="宋体" w:hAnsi="宋体" w:hint="eastAsia"/>
                <w:sz w:val="21"/>
                <w:szCs w:val="21"/>
              </w:rPr>
              <w:t>本项目免收履约保证金。</w:t>
            </w:r>
          </w:p>
        </w:tc>
      </w:tr>
      <w:tr w:rsidR="00992520"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992520" w:rsidRPr="00A575D4" w:rsidRDefault="00992520">
            <w:pPr>
              <w:wordWrap w:val="0"/>
              <w:jc w:val="center"/>
              <w:rPr>
                <w:rFonts w:ascii="宋体" w:eastAsia="宋体" w:hAnsi="宋体"/>
                <w:sz w:val="21"/>
                <w:szCs w:val="21"/>
              </w:rPr>
            </w:pPr>
            <w:r w:rsidRPr="00A575D4">
              <w:rPr>
                <w:rFonts w:ascii="宋体" w:eastAsia="宋体" w:hAnsi="宋体" w:hint="eastAsia"/>
                <w:sz w:val="21"/>
                <w:szCs w:val="21"/>
              </w:rPr>
              <w:t>36</w:t>
            </w:r>
          </w:p>
        </w:tc>
        <w:tc>
          <w:tcPr>
            <w:tcW w:w="1625" w:type="dxa"/>
            <w:tcBorders>
              <w:top w:val="single" w:sz="4" w:space="0" w:color="auto"/>
              <w:left w:val="nil"/>
              <w:bottom w:val="single" w:sz="4" w:space="0" w:color="auto"/>
              <w:right w:val="single" w:sz="4" w:space="0" w:color="auto"/>
            </w:tcBorders>
            <w:vAlign w:val="center"/>
          </w:tcPr>
          <w:p w:rsidR="00992520" w:rsidRPr="00A575D4" w:rsidRDefault="00992520">
            <w:pPr>
              <w:wordWrap w:val="0"/>
              <w:jc w:val="left"/>
              <w:rPr>
                <w:rFonts w:ascii="宋体" w:eastAsia="宋体" w:hAnsi="宋体"/>
                <w:sz w:val="21"/>
                <w:szCs w:val="21"/>
              </w:rPr>
            </w:pPr>
            <w:r w:rsidRPr="00A575D4">
              <w:rPr>
                <w:rFonts w:ascii="宋体" w:eastAsia="宋体" w:hAnsi="宋体" w:hint="eastAsia"/>
                <w:sz w:val="21"/>
                <w:szCs w:val="21"/>
              </w:rPr>
              <w:t>同义词语</w:t>
            </w:r>
          </w:p>
        </w:tc>
        <w:tc>
          <w:tcPr>
            <w:tcW w:w="6387" w:type="dxa"/>
            <w:tcBorders>
              <w:top w:val="single" w:sz="4" w:space="0" w:color="auto"/>
              <w:left w:val="nil"/>
              <w:bottom w:val="single" w:sz="4" w:space="0" w:color="auto"/>
              <w:right w:val="single" w:sz="4" w:space="0" w:color="auto"/>
            </w:tcBorders>
            <w:vAlign w:val="center"/>
          </w:tcPr>
          <w:p w:rsidR="00992520" w:rsidRPr="00A575D4" w:rsidRDefault="00992520" w:rsidP="004C6FC6">
            <w:pPr>
              <w:wordWrap w:val="0"/>
              <w:rPr>
                <w:rFonts w:ascii="宋体" w:eastAsia="宋体" w:hAnsi="宋体"/>
                <w:sz w:val="21"/>
                <w:szCs w:val="21"/>
              </w:rPr>
            </w:pPr>
            <w:r w:rsidRPr="00A575D4">
              <w:rPr>
                <w:rFonts w:ascii="宋体" w:eastAsia="宋体" w:hAnsi="宋体" w:hint="eastAsia"/>
                <w:sz w:val="21"/>
                <w:szCs w:val="21"/>
              </w:rPr>
              <w:t>构成招标文件组成部分的“合同条款”、和“发包人要求”等章节中出现的措辞“</w:t>
            </w:r>
            <w:r w:rsidR="004C6FC6">
              <w:rPr>
                <w:rFonts w:ascii="宋体" w:eastAsia="宋体" w:hAnsi="宋体" w:hint="eastAsia"/>
                <w:sz w:val="21"/>
                <w:szCs w:val="21"/>
              </w:rPr>
              <w:t>发包方</w:t>
            </w:r>
            <w:r w:rsidRPr="00A575D4">
              <w:rPr>
                <w:rFonts w:ascii="宋体" w:eastAsia="宋体" w:hAnsi="宋体" w:hint="eastAsia"/>
                <w:sz w:val="21"/>
                <w:szCs w:val="21"/>
              </w:rPr>
              <w:t>”和“</w:t>
            </w:r>
            <w:r w:rsidR="004C6FC6">
              <w:rPr>
                <w:rFonts w:ascii="宋体" w:eastAsia="宋体" w:hAnsi="宋体" w:hint="eastAsia"/>
                <w:sz w:val="21"/>
                <w:szCs w:val="21"/>
              </w:rPr>
              <w:t>承</w:t>
            </w:r>
            <w:r w:rsidRPr="00A575D4">
              <w:rPr>
                <w:rFonts w:ascii="宋体" w:eastAsia="宋体" w:hAnsi="宋体" w:hint="eastAsia"/>
                <w:sz w:val="21"/>
                <w:szCs w:val="21"/>
              </w:rPr>
              <w:t>包方”，在招标投标阶段应当分别按“采购人”和“供应商”进行理解。</w:t>
            </w:r>
          </w:p>
        </w:tc>
      </w:tr>
      <w:tr w:rsidR="005A319B"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5A319B" w:rsidRPr="00A575D4" w:rsidRDefault="005A319B" w:rsidP="009D36B0">
            <w:pPr>
              <w:wordWrap w:val="0"/>
              <w:jc w:val="center"/>
              <w:rPr>
                <w:rFonts w:ascii="宋体" w:eastAsia="宋体" w:hAnsi="宋体"/>
                <w:sz w:val="21"/>
                <w:szCs w:val="21"/>
              </w:rPr>
            </w:pPr>
            <w:r w:rsidRPr="00A575D4">
              <w:rPr>
                <w:rFonts w:ascii="宋体" w:eastAsia="宋体" w:hAnsi="宋体" w:hint="eastAsia"/>
                <w:sz w:val="21"/>
                <w:szCs w:val="21"/>
              </w:rPr>
              <w:t>3</w:t>
            </w:r>
            <w:r>
              <w:rPr>
                <w:rFonts w:ascii="宋体" w:eastAsia="宋体" w:hAnsi="宋体" w:hint="eastAsia"/>
                <w:sz w:val="21"/>
                <w:szCs w:val="21"/>
              </w:rPr>
              <w:t>7</w:t>
            </w:r>
          </w:p>
        </w:tc>
        <w:tc>
          <w:tcPr>
            <w:tcW w:w="1625" w:type="dxa"/>
            <w:tcBorders>
              <w:top w:val="single" w:sz="4" w:space="0" w:color="auto"/>
              <w:left w:val="nil"/>
              <w:bottom w:val="single" w:sz="4" w:space="0" w:color="auto"/>
              <w:right w:val="single" w:sz="4" w:space="0" w:color="auto"/>
            </w:tcBorders>
            <w:vAlign w:val="center"/>
          </w:tcPr>
          <w:p w:rsidR="005A319B" w:rsidRPr="00A575D4" w:rsidRDefault="005A319B">
            <w:pPr>
              <w:wordWrap w:val="0"/>
              <w:jc w:val="left"/>
              <w:rPr>
                <w:rFonts w:ascii="宋体" w:eastAsia="宋体" w:hAnsi="宋体"/>
                <w:sz w:val="21"/>
                <w:szCs w:val="21"/>
              </w:rPr>
            </w:pPr>
            <w:r w:rsidRPr="00A575D4">
              <w:rPr>
                <w:rFonts w:ascii="宋体" w:eastAsia="宋体" w:hAnsi="宋体" w:hint="eastAsia"/>
                <w:sz w:val="21"/>
                <w:szCs w:val="21"/>
              </w:rPr>
              <w:t>*</w:t>
            </w:r>
            <w:r>
              <w:rPr>
                <w:rFonts w:ascii="宋体" w:eastAsia="宋体" w:hAnsi="宋体" w:hint="eastAsia"/>
                <w:sz w:val="21"/>
                <w:szCs w:val="21"/>
              </w:rPr>
              <w:t>验收方式</w:t>
            </w:r>
          </w:p>
        </w:tc>
        <w:tc>
          <w:tcPr>
            <w:tcW w:w="6387" w:type="dxa"/>
            <w:tcBorders>
              <w:top w:val="single" w:sz="4" w:space="0" w:color="auto"/>
              <w:left w:val="nil"/>
              <w:bottom w:val="single" w:sz="4" w:space="0" w:color="auto"/>
              <w:right w:val="single" w:sz="4" w:space="0" w:color="auto"/>
            </w:tcBorders>
            <w:vAlign w:val="center"/>
          </w:tcPr>
          <w:p w:rsidR="005A319B" w:rsidRPr="005A319B" w:rsidRDefault="005A319B" w:rsidP="005A319B">
            <w:pPr>
              <w:numPr>
                <w:ilvl w:val="0"/>
                <w:numId w:val="13"/>
              </w:numPr>
              <w:wordWrap w:val="0"/>
              <w:rPr>
                <w:rFonts w:ascii="宋体" w:eastAsia="宋体" w:hAnsi="宋体"/>
                <w:b/>
                <w:sz w:val="21"/>
                <w:szCs w:val="21"/>
              </w:rPr>
            </w:pPr>
            <w:r w:rsidRPr="005A319B">
              <w:rPr>
                <w:rFonts w:ascii="宋体" w:eastAsia="宋体" w:hAnsi="宋体" w:hint="eastAsia"/>
                <w:b/>
                <w:sz w:val="21"/>
                <w:szCs w:val="21"/>
              </w:rPr>
              <w:t>教学设备送至指定项目学校并安装调试完成后，由中标供应商邀请项目学校对所供货物进行初验，出具收货单，初验内容主要是品牌、数量；</w:t>
            </w:r>
          </w:p>
          <w:p w:rsidR="005A319B" w:rsidRPr="005A319B" w:rsidRDefault="005A319B" w:rsidP="005A319B">
            <w:pPr>
              <w:numPr>
                <w:ilvl w:val="0"/>
                <w:numId w:val="13"/>
              </w:numPr>
              <w:wordWrap w:val="0"/>
              <w:rPr>
                <w:rFonts w:ascii="宋体" w:eastAsia="宋体" w:hAnsi="宋体"/>
                <w:b/>
                <w:sz w:val="21"/>
                <w:szCs w:val="21"/>
              </w:rPr>
            </w:pPr>
            <w:r w:rsidRPr="005A319B">
              <w:rPr>
                <w:rFonts w:ascii="宋体" w:eastAsia="宋体" w:hAnsi="宋体" w:hint="eastAsia"/>
                <w:b/>
                <w:sz w:val="21"/>
                <w:szCs w:val="21"/>
              </w:rPr>
              <w:t>中标供应商所供货物全部安装并调试完成后，向采购人提出验收申请，采购人组织相关人员成立县级验收小组，严格按照投标文件对设备数量进行验收，验收合格出具验收报告。</w:t>
            </w:r>
          </w:p>
          <w:p w:rsidR="005A319B" w:rsidRPr="005A319B" w:rsidRDefault="005A319B" w:rsidP="005A319B">
            <w:pPr>
              <w:numPr>
                <w:ilvl w:val="0"/>
                <w:numId w:val="13"/>
              </w:numPr>
              <w:wordWrap w:val="0"/>
              <w:rPr>
                <w:rFonts w:ascii="宋体" w:eastAsia="宋体" w:hAnsi="宋体"/>
                <w:b/>
                <w:sz w:val="21"/>
                <w:szCs w:val="21"/>
              </w:rPr>
            </w:pPr>
            <w:r w:rsidRPr="005A319B">
              <w:rPr>
                <w:rFonts w:ascii="宋体" w:eastAsia="宋体" w:hAnsi="宋体" w:hint="eastAsia"/>
                <w:b/>
                <w:sz w:val="21"/>
                <w:szCs w:val="21"/>
              </w:rPr>
              <w:t>县级验收合格后，委托第三方机构对所供货物进行质量验收，验收合格后，出具验收报告。</w:t>
            </w:r>
          </w:p>
          <w:p w:rsidR="005A319B" w:rsidRPr="005A319B" w:rsidRDefault="005A319B" w:rsidP="005A319B">
            <w:pPr>
              <w:numPr>
                <w:ilvl w:val="0"/>
                <w:numId w:val="13"/>
              </w:numPr>
              <w:wordWrap w:val="0"/>
              <w:rPr>
                <w:rFonts w:ascii="宋体" w:eastAsia="宋体" w:hAnsi="宋体"/>
                <w:b/>
                <w:sz w:val="21"/>
                <w:szCs w:val="21"/>
              </w:rPr>
            </w:pPr>
            <w:r w:rsidRPr="005A319B">
              <w:rPr>
                <w:rFonts w:ascii="宋体" w:eastAsia="宋体" w:hAnsi="宋体" w:hint="eastAsia"/>
                <w:b/>
                <w:sz w:val="21"/>
                <w:szCs w:val="21"/>
              </w:rPr>
              <w:t>验收不合格，由中标供应商进行整改，由此所产生的费用及损失由中标供货商自行承担。</w:t>
            </w:r>
          </w:p>
          <w:p w:rsidR="005A319B" w:rsidRPr="005A319B" w:rsidRDefault="005A319B" w:rsidP="00FF7BB4">
            <w:pPr>
              <w:wordWrap w:val="0"/>
              <w:rPr>
                <w:rFonts w:ascii="宋体" w:eastAsia="宋体" w:hAnsi="宋体"/>
                <w:b/>
                <w:sz w:val="21"/>
                <w:szCs w:val="21"/>
              </w:rPr>
            </w:pPr>
            <w:r w:rsidRPr="005A319B">
              <w:rPr>
                <w:rFonts w:ascii="宋体" w:eastAsia="宋体" w:hAnsi="宋体" w:hint="eastAsia"/>
                <w:b/>
                <w:sz w:val="21"/>
                <w:szCs w:val="21"/>
              </w:rPr>
              <w:t>5.验收费用，由中标供应商承担</w:t>
            </w:r>
          </w:p>
        </w:tc>
      </w:tr>
      <w:tr w:rsidR="005A319B"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5A319B" w:rsidRPr="00A575D4" w:rsidRDefault="005A319B" w:rsidP="009D36B0">
            <w:pPr>
              <w:wordWrap w:val="0"/>
              <w:jc w:val="center"/>
              <w:rPr>
                <w:rFonts w:ascii="宋体" w:eastAsia="宋体" w:hAnsi="宋体"/>
                <w:sz w:val="21"/>
                <w:szCs w:val="21"/>
              </w:rPr>
            </w:pPr>
            <w:r>
              <w:rPr>
                <w:rFonts w:ascii="宋体" w:eastAsia="宋体" w:hAnsi="宋体" w:hint="eastAsia"/>
                <w:sz w:val="21"/>
                <w:szCs w:val="21"/>
              </w:rPr>
              <w:t>38</w:t>
            </w:r>
          </w:p>
        </w:tc>
        <w:tc>
          <w:tcPr>
            <w:tcW w:w="1625" w:type="dxa"/>
            <w:tcBorders>
              <w:top w:val="single" w:sz="4" w:space="0" w:color="auto"/>
              <w:left w:val="nil"/>
              <w:bottom w:val="single" w:sz="4" w:space="0" w:color="auto"/>
              <w:right w:val="single" w:sz="4" w:space="0" w:color="auto"/>
            </w:tcBorders>
            <w:vAlign w:val="center"/>
          </w:tcPr>
          <w:p w:rsidR="005A319B" w:rsidRPr="00A575D4" w:rsidRDefault="005A319B">
            <w:pPr>
              <w:wordWrap w:val="0"/>
              <w:jc w:val="left"/>
              <w:rPr>
                <w:rFonts w:ascii="宋体" w:eastAsia="宋体" w:hAnsi="宋体"/>
                <w:sz w:val="21"/>
                <w:szCs w:val="21"/>
              </w:rPr>
            </w:pPr>
            <w:r w:rsidRPr="00A575D4">
              <w:rPr>
                <w:rFonts w:ascii="宋体" w:eastAsia="宋体" w:hAnsi="宋体" w:hint="eastAsia"/>
                <w:sz w:val="21"/>
                <w:szCs w:val="21"/>
              </w:rPr>
              <w:t>*</w:t>
            </w:r>
            <w:r>
              <w:rPr>
                <w:rFonts w:ascii="宋体" w:eastAsia="宋体" w:hAnsi="宋体" w:hint="eastAsia"/>
                <w:sz w:val="21"/>
                <w:szCs w:val="21"/>
              </w:rPr>
              <w:t>付款</w:t>
            </w:r>
            <w:r w:rsidRPr="00A575D4">
              <w:rPr>
                <w:rFonts w:ascii="宋体" w:eastAsia="宋体" w:hAnsi="宋体" w:hint="eastAsia"/>
                <w:sz w:val="21"/>
                <w:szCs w:val="21"/>
              </w:rPr>
              <w:t>方式</w:t>
            </w:r>
          </w:p>
        </w:tc>
        <w:tc>
          <w:tcPr>
            <w:tcW w:w="6387" w:type="dxa"/>
            <w:tcBorders>
              <w:top w:val="single" w:sz="4" w:space="0" w:color="auto"/>
              <w:left w:val="nil"/>
              <w:bottom w:val="single" w:sz="4" w:space="0" w:color="auto"/>
              <w:right w:val="single" w:sz="4" w:space="0" w:color="auto"/>
            </w:tcBorders>
            <w:vAlign w:val="center"/>
          </w:tcPr>
          <w:p w:rsidR="005A319B" w:rsidRPr="005A319B" w:rsidRDefault="005A319B" w:rsidP="00FF7BB4">
            <w:pPr>
              <w:wordWrap w:val="0"/>
              <w:rPr>
                <w:rFonts w:ascii="宋体" w:eastAsia="宋体" w:hAnsi="宋体"/>
                <w:b/>
                <w:sz w:val="21"/>
                <w:szCs w:val="21"/>
              </w:rPr>
            </w:pPr>
            <w:r w:rsidRPr="005A319B">
              <w:rPr>
                <w:rFonts w:ascii="宋体" w:eastAsia="宋体" w:hAnsi="宋体" w:hint="eastAsia"/>
                <w:b/>
                <w:sz w:val="21"/>
                <w:szCs w:val="21"/>
              </w:rPr>
              <w:t>本次付款分两次付清，中标供货商供货安装调试完毕并经县级验收小组验收合格后，支付合同货款的40%,经第三方机构验收合格后，支付合同总货款的60%。</w:t>
            </w:r>
          </w:p>
        </w:tc>
      </w:tr>
      <w:tr w:rsidR="00AE3D87"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AE3D87" w:rsidRDefault="00AE3D87" w:rsidP="009D36B0">
            <w:pPr>
              <w:wordWrap w:val="0"/>
              <w:jc w:val="center"/>
              <w:rPr>
                <w:rFonts w:ascii="宋体" w:eastAsia="宋体" w:hAnsi="宋体"/>
                <w:sz w:val="21"/>
                <w:szCs w:val="21"/>
              </w:rPr>
            </w:pPr>
            <w:r>
              <w:rPr>
                <w:rFonts w:ascii="宋体" w:eastAsia="宋体" w:hAnsi="宋体" w:hint="eastAsia"/>
                <w:sz w:val="21"/>
                <w:szCs w:val="21"/>
              </w:rPr>
              <w:t>39</w:t>
            </w:r>
          </w:p>
        </w:tc>
        <w:tc>
          <w:tcPr>
            <w:tcW w:w="1625" w:type="dxa"/>
            <w:tcBorders>
              <w:top w:val="single" w:sz="4" w:space="0" w:color="auto"/>
              <w:left w:val="nil"/>
              <w:bottom w:val="single" w:sz="4" w:space="0" w:color="auto"/>
              <w:right w:val="single" w:sz="4" w:space="0" w:color="auto"/>
            </w:tcBorders>
            <w:vAlign w:val="center"/>
          </w:tcPr>
          <w:p w:rsidR="00AE3D87" w:rsidRPr="00A575D4" w:rsidRDefault="00AE3D87">
            <w:pPr>
              <w:wordWrap w:val="0"/>
              <w:jc w:val="left"/>
              <w:rPr>
                <w:rFonts w:ascii="宋体" w:eastAsia="宋体" w:hAnsi="宋体"/>
                <w:sz w:val="21"/>
                <w:szCs w:val="21"/>
              </w:rPr>
            </w:pPr>
            <w:r w:rsidRPr="00A575D4">
              <w:rPr>
                <w:rFonts w:ascii="宋体" w:eastAsia="宋体" w:hAnsi="宋体" w:hint="eastAsia"/>
                <w:sz w:val="21"/>
                <w:szCs w:val="21"/>
              </w:rPr>
              <w:t>*</w:t>
            </w:r>
            <w:r>
              <w:rPr>
                <w:rFonts w:ascii="宋体" w:eastAsia="宋体" w:hAnsi="宋体" w:hint="eastAsia"/>
                <w:sz w:val="21"/>
                <w:szCs w:val="21"/>
              </w:rPr>
              <w:t>售后服务要求</w:t>
            </w:r>
          </w:p>
        </w:tc>
        <w:tc>
          <w:tcPr>
            <w:tcW w:w="6387" w:type="dxa"/>
            <w:tcBorders>
              <w:top w:val="single" w:sz="4" w:space="0" w:color="auto"/>
              <w:left w:val="nil"/>
              <w:bottom w:val="single" w:sz="4" w:space="0" w:color="auto"/>
              <w:right w:val="single" w:sz="4" w:space="0" w:color="auto"/>
            </w:tcBorders>
            <w:vAlign w:val="center"/>
          </w:tcPr>
          <w:p w:rsidR="00AE3D87" w:rsidRPr="00811DB2" w:rsidRDefault="005A5318" w:rsidP="00AE3D87">
            <w:pPr>
              <w:wordWrap w:val="0"/>
              <w:rPr>
                <w:rFonts w:ascii="宋体" w:eastAsia="宋体" w:hAnsi="宋体"/>
                <w:b/>
                <w:sz w:val="21"/>
                <w:szCs w:val="21"/>
              </w:rPr>
            </w:pPr>
            <w:r w:rsidRPr="00811DB2">
              <w:rPr>
                <w:rFonts w:ascii="宋体" w:eastAsia="宋体" w:hAnsi="宋体" w:hint="eastAsia"/>
                <w:b/>
                <w:sz w:val="21"/>
                <w:szCs w:val="21"/>
              </w:rPr>
              <w:t>(1)</w:t>
            </w:r>
            <w:r w:rsidR="00AE3D87" w:rsidRPr="00811DB2">
              <w:rPr>
                <w:rFonts w:ascii="宋体" w:eastAsia="宋体" w:hAnsi="宋体" w:hint="eastAsia"/>
                <w:b/>
                <w:sz w:val="21"/>
                <w:szCs w:val="21"/>
              </w:rPr>
              <w:t>所投主要设备提供</w:t>
            </w:r>
            <w:r w:rsidR="001D1ADE" w:rsidRPr="00811DB2">
              <w:rPr>
                <w:rFonts w:ascii="宋体" w:eastAsia="宋体" w:hAnsi="宋体" w:hint="eastAsia"/>
                <w:b/>
                <w:sz w:val="21"/>
                <w:szCs w:val="21"/>
              </w:rPr>
              <w:t>三</w:t>
            </w:r>
            <w:r w:rsidR="00AE3D87" w:rsidRPr="00811DB2">
              <w:rPr>
                <w:rFonts w:ascii="宋体" w:eastAsia="宋体" w:hAnsi="宋体" w:hint="eastAsia"/>
                <w:b/>
                <w:sz w:val="21"/>
                <w:szCs w:val="21"/>
              </w:rPr>
              <w:t>年质保，</w:t>
            </w:r>
            <w:r w:rsidR="00811DB2" w:rsidRPr="00811DB2">
              <w:rPr>
                <w:rFonts w:ascii="宋体" w:eastAsia="宋体" w:hAnsi="宋体" w:hint="eastAsia"/>
                <w:b/>
                <w:sz w:val="21"/>
                <w:szCs w:val="21"/>
              </w:rPr>
              <w:t>三年免费上门服务</w:t>
            </w:r>
            <w:r w:rsidR="00AE3D87" w:rsidRPr="00811DB2">
              <w:rPr>
                <w:rFonts w:ascii="宋体" w:eastAsia="宋体" w:hAnsi="宋体" w:hint="eastAsia"/>
                <w:b/>
                <w:sz w:val="21"/>
                <w:szCs w:val="21"/>
              </w:rPr>
              <w:t>；质保期内实行免费维修，售后服务响应时间为2小时以内，24小时内解决问题。</w:t>
            </w:r>
          </w:p>
          <w:p w:rsidR="00AE3D87" w:rsidRPr="00811DB2" w:rsidRDefault="00AE3D87" w:rsidP="00AE3D87">
            <w:pPr>
              <w:wordWrap w:val="0"/>
              <w:rPr>
                <w:rFonts w:ascii="宋体" w:eastAsia="宋体" w:hAnsi="宋体"/>
                <w:b/>
                <w:sz w:val="21"/>
                <w:szCs w:val="21"/>
              </w:rPr>
            </w:pPr>
            <w:r w:rsidRPr="00811DB2">
              <w:rPr>
                <w:rFonts w:ascii="宋体" w:eastAsia="宋体" w:hAnsi="宋体" w:hint="eastAsia"/>
                <w:b/>
                <w:sz w:val="21"/>
                <w:szCs w:val="21"/>
              </w:rPr>
              <w:t>（2）投标人有完善的售后服务机构，并提供服务机构的联系人、地点、电话。</w:t>
            </w:r>
          </w:p>
        </w:tc>
      </w:tr>
      <w:tr w:rsidR="00AE29E3"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AE29E3" w:rsidRPr="00A575D4" w:rsidRDefault="00AE3D87">
            <w:pPr>
              <w:wordWrap w:val="0"/>
              <w:jc w:val="center"/>
              <w:rPr>
                <w:rFonts w:ascii="宋体" w:eastAsia="宋体" w:hAnsi="宋体"/>
                <w:sz w:val="21"/>
                <w:szCs w:val="21"/>
              </w:rPr>
            </w:pPr>
            <w:r>
              <w:rPr>
                <w:rFonts w:ascii="宋体" w:eastAsia="宋体" w:hAnsi="宋体" w:hint="eastAsia"/>
                <w:sz w:val="21"/>
                <w:szCs w:val="21"/>
              </w:rPr>
              <w:t>40</w:t>
            </w:r>
          </w:p>
        </w:tc>
        <w:tc>
          <w:tcPr>
            <w:tcW w:w="1625" w:type="dxa"/>
            <w:tcBorders>
              <w:top w:val="single" w:sz="4" w:space="0" w:color="auto"/>
              <w:left w:val="nil"/>
              <w:bottom w:val="single" w:sz="4" w:space="0" w:color="auto"/>
              <w:right w:val="single" w:sz="4" w:space="0" w:color="auto"/>
            </w:tcBorders>
            <w:vAlign w:val="center"/>
          </w:tcPr>
          <w:p w:rsidR="00AE29E3" w:rsidRPr="00184113" w:rsidRDefault="00AE29E3" w:rsidP="004C6FC6">
            <w:pPr>
              <w:wordWrap w:val="0"/>
              <w:jc w:val="center"/>
              <w:rPr>
                <w:rFonts w:ascii="宋体" w:hAnsi="宋体" w:cs="Times New Roman"/>
                <w:color w:val="000000"/>
                <w:sz w:val="22"/>
              </w:rPr>
            </w:pPr>
            <w:r w:rsidRPr="00184113">
              <w:rPr>
                <w:rFonts w:ascii="宋体" w:hAnsi="宋体" w:cs="Times New Roman" w:hint="eastAsia"/>
                <w:color w:val="000000"/>
                <w:sz w:val="22"/>
              </w:rPr>
              <w:t>小微企业政策</w:t>
            </w:r>
          </w:p>
        </w:tc>
        <w:tc>
          <w:tcPr>
            <w:tcW w:w="6387" w:type="dxa"/>
            <w:tcBorders>
              <w:top w:val="single" w:sz="4" w:space="0" w:color="auto"/>
              <w:left w:val="nil"/>
              <w:bottom w:val="single" w:sz="4" w:space="0" w:color="auto"/>
              <w:right w:val="single" w:sz="4" w:space="0" w:color="auto"/>
            </w:tcBorders>
            <w:vAlign w:val="center"/>
          </w:tcPr>
          <w:p w:rsidR="00AE29E3" w:rsidRPr="00184113" w:rsidRDefault="00AE29E3" w:rsidP="004C6FC6">
            <w:pPr>
              <w:wordWrap w:val="0"/>
              <w:rPr>
                <w:rFonts w:ascii="宋体" w:hAnsi="宋体" w:cs="Times New Roman"/>
                <w:color w:val="000000"/>
                <w:sz w:val="22"/>
              </w:rPr>
            </w:pPr>
            <w:r w:rsidRPr="00184113">
              <w:rPr>
                <w:rFonts w:ascii="宋体" w:hAnsi="宋体" w:cs="Times New Roman" w:hint="eastAsia"/>
                <w:color w:val="000000"/>
                <w:sz w:val="22"/>
              </w:rPr>
              <w:t>鼓励各地区、各部门在采购活动中允许中小企业引入信用担保手段，为中小企业在投标(响应)保证、履约保证等方面提供专业化服务。鼓励中小企业依法合规通过政府采购合同融资。</w:t>
            </w:r>
          </w:p>
        </w:tc>
      </w:tr>
      <w:tr w:rsidR="00811DB2" w:rsidRPr="00A575D4" w:rsidTr="00992520">
        <w:trPr>
          <w:trHeight w:val="605"/>
          <w:jc w:val="center"/>
        </w:trPr>
        <w:tc>
          <w:tcPr>
            <w:tcW w:w="993" w:type="dxa"/>
            <w:tcBorders>
              <w:top w:val="single" w:sz="4" w:space="0" w:color="auto"/>
              <w:left w:val="single" w:sz="4" w:space="0" w:color="auto"/>
              <w:bottom w:val="single" w:sz="4" w:space="0" w:color="auto"/>
              <w:right w:val="single" w:sz="4" w:space="0" w:color="auto"/>
            </w:tcBorders>
            <w:vAlign w:val="center"/>
          </w:tcPr>
          <w:p w:rsidR="00811DB2" w:rsidRDefault="00811DB2">
            <w:pPr>
              <w:wordWrap w:val="0"/>
              <w:jc w:val="center"/>
              <w:rPr>
                <w:rFonts w:ascii="宋体" w:eastAsia="宋体" w:hAnsi="宋体"/>
                <w:sz w:val="21"/>
                <w:szCs w:val="21"/>
              </w:rPr>
            </w:pPr>
            <w:r>
              <w:rPr>
                <w:rFonts w:ascii="宋体" w:eastAsia="宋体" w:hAnsi="宋体" w:hint="eastAsia"/>
                <w:sz w:val="21"/>
                <w:szCs w:val="21"/>
              </w:rPr>
              <w:t>41</w:t>
            </w:r>
          </w:p>
        </w:tc>
        <w:tc>
          <w:tcPr>
            <w:tcW w:w="1625" w:type="dxa"/>
            <w:tcBorders>
              <w:top w:val="single" w:sz="4" w:space="0" w:color="auto"/>
              <w:left w:val="nil"/>
              <w:bottom w:val="single" w:sz="4" w:space="0" w:color="auto"/>
              <w:right w:val="single" w:sz="4" w:space="0" w:color="auto"/>
            </w:tcBorders>
            <w:vAlign w:val="center"/>
          </w:tcPr>
          <w:p w:rsidR="00811DB2" w:rsidRPr="00184113" w:rsidRDefault="00811DB2" w:rsidP="004C6FC6">
            <w:pPr>
              <w:wordWrap w:val="0"/>
              <w:jc w:val="center"/>
              <w:rPr>
                <w:rFonts w:ascii="宋体" w:hAnsi="宋体" w:cs="Times New Roman"/>
                <w:color w:val="000000"/>
                <w:sz w:val="22"/>
              </w:rPr>
            </w:pPr>
            <w:r>
              <w:rPr>
                <w:rFonts w:ascii="宋体" w:hAnsi="宋体" w:cs="Times New Roman" w:hint="eastAsia"/>
                <w:color w:val="000000"/>
                <w:sz w:val="22"/>
              </w:rPr>
              <w:t>代理费</w:t>
            </w:r>
          </w:p>
        </w:tc>
        <w:tc>
          <w:tcPr>
            <w:tcW w:w="6387" w:type="dxa"/>
            <w:tcBorders>
              <w:top w:val="single" w:sz="4" w:space="0" w:color="auto"/>
              <w:left w:val="nil"/>
              <w:bottom w:val="single" w:sz="4" w:space="0" w:color="auto"/>
              <w:right w:val="single" w:sz="4" w:space="0" w:color="auto"/>
            </w:tcBorders>
            <w:vAlign w:val="center"/>
          </w:tcPr>
          <w:p w:rsidR="00811DB2" w:rsidRPr="00184113" w:rsidRDefault="00811DB2" w:rsidP="004C6FC6">
            <w:pPr>
              <w:wordWrap w:val="0"/>
              <w:rPr>
                <w:rFonts w:ascii="宋体" w:hAnsi="宋体" w:cs="Times New Roman"/>
                <w:color w:val="000000"/>
                <w:sz w:val="22"/>
              </w:rPr>
            </w:pPr>
            <w:r>
              <w:rPr>
                <w:rFonts w:ascii="宋体" w:hAnsi="宋体" w:cs="Times New Roman" w:hint="eastAsia"/>
                <w:color w:val="000000"/>
                <w:sz w:val="22"/>
              </w:rPr>
              <w:t>本项目不收取代理费</w:t>
            </w:r>
          </w:p>
        </w:tc>
      </w:tr>
    </w:tbl>
    <w:p w:rsidR="00992520" w:rsidRPr="00C41A58" w:rsidRDefault="00992520" w:rsidP="00F93692">
      <w:pPr>
        <w:rPr>
          <w:rFonts w:ascii="宋体" w:eastAsia="宋体" w:hAnsi="宋体"/>
        </w:rPr>
      </w:pPr>
    </w:p>
    <w:p w:rsidR="00992520" w:rsidRPr="00C41A58" w:rsidRDefault="00992520">
      <w:pPr>
        <w:widowControl/>
        <w:spacing w:line="240" w:lineRule="auto"/>
        <w:jc w:val="left"/>
        <w:rPr>
          <w:rFonts w:ascii="宋体" w:eastAsia="宋体" w:hAnsi="宋体"/>
        </w:rPr>
      </w:pPr>
      <w:r w:rsidRPr="00C41A58">
        <w:rPr>
          <w:rFonts w:ascii="宋体" w:eastAsia="宋体" w:hAnsi="宋体"/>
        </w:rPr>
        <w:br w:type="page"/>
      </w:r>
    </w:p>
    <w:p w:rsidR="003E03D3" w:rsidRPr="00A575D4" w:rsidRDefault="00992520" w:rsidP="00AE29E3">
      <w:pPr>
        <w:pStyle w:val="2"/>
      </w:pPr>
      <w:r w:rsidRPr="00A575D4">
        <w:lastRenderedPageBreak/>
        <w:t>1.</w:t>
      </w:r>
      <w:r w:rsidRPr="00A575D4">
        <w:t>总则</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 招标项目概况</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1.1.1 根据《中华人民共和国政府采购法》、《中华人民共和国政府采购法实施条例》等有关法律、法规和规章的规定，本招标项目已具备招标条件，现对本项目进行公开招标。</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1.1.2 采购人：见供应商须知前附表。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1.1.3 采购代理机构：见供应商须知前附表。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1.1.4 招标项目名称：见供应商须知前附表。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1.1.5 项目建设地点：见供应商须知前附表。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1.2 招标项目的资金来源和落实情况</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1.2.1 资金来源及比例：见供应商须知前附表。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1.2.2 资金落实情况：见供应商须知前附表。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1.3 招标范围、服务期限和质量标准</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1.3.1 本招标范围：见供应商须知前附表。</w:t>
      </w:r>
    </w:p>
    <w:p w:rsidR="00F93692"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 xml:space="preserve">1.3.2 </w:t>
      </w:r>
      <w:r w:rsidR="000723F6">
        <w:rPr>
          <w:rFonts w:ascii="宋体" w:eastAsia="宋体" w:hAnsi="宋体" w:hint="eastAsia"/>
          <w:color w:val="000000"/>
          <w:sz w:val="21"/>
          <w:szCs w:val="21"/>
        </w:rPr>
        <w:t>合同履行</w:t>
      </w:r>
      <w:r w:rsidRPr="00A575D4">
        <w:rPr>
          <w:rFonts w:ascii="宋体" w:eastAsia="宋体" w:hAnsi="宋体"/>
          <w:color w:val="000000"/>
          <w:sz w:val="21"/>
          <w:szCs w:val="21"/>
        </w:rPr>
        <w:t>期限：见供应商须知前附表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1.3.3 质量标准：见供应商须知前附表。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1.4 供应商资格要求</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1.4.1 供应商应具备承担本招标项目资质条件、能力和信誉：</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1.4.2 供应商须知前附表规定接受联合体投标的，联合体除应符合本章第 1.4.1 项和供应商须知前附表的要求外，还应遵守以下规定：</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（1）联合体各方应按招标文件提供的格式签订联合体协议书，明确联合体牵头人和各方权利义务，并承诺就中标项目向采购人承担连带责任；</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（2）由同一专业的单位组成的联合体，按照资质等级较低的单位确定资质等级；</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（3）联合体各方不得再以自己名义单独或参加其他联合体在本招标项目中投标，否则各相关投标均无效。</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1.4.3 供应商不得存在下列情形之一：</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（1）为采购人不具有独立法人资格的附属机构（单位）；</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（2）与采购人存在利害关系且可能影响招标公正性；</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（3）与本招标项目的其他供应商为同一个单位负责人；</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（4）与本招标项目的其他供应商存在控股、管理关系；</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（5）为本招标项目的代建人；</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（6）为本招标项目的招标代理机构；</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（7）与本招标项目的代建人或招标代理机构同为一个法定代表人；</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（8）与本招标项目的代建人或招标代理机构存在控股或参股关系；</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lastRenderedPageBreak/>
        <w:t>（9）被依法暂停或者取消投标资格；</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（10）被责令停产停业、暂扣或者吊销许可证、暂扣或者吊销执照；</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（11）进入清算程序，或被宣告破产，或其他丧失履约能力的情形；</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（12）在最近三年内发生重大质量问题（以相关行业主管部门的行政处罚决定或司法机关出具的有关法律文书为准）；</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（13）被工商行政管理机关在全国企业信用信息公示系统中列入严重违法失信企业名单；</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（14）被最高人民法院在“信用中国” 网站（www.creditchina.gov.cn）或各级信用信息共享平台中列入失信被执行人名单；</w:t>
      </w:r>
    </w:p>
    <w:p w:rsidR="00992520"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（15）法律法规或供应商须知前附表规定的其他情形。</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1.5 费用承担</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供应商准备和参加投标活动发生的费用自理。</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1.6 保密</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与招标投标活动的各方应对招标文件和投标文件中的商业和技术等秘密保密，违者应对由此造成的后果承担法律责任。</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1.7 语言文字</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除专用术语外，与招标投标有关的语言均使用中文。必要时专用术语应附有中文注释。1.8 计量单位</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所有计量均采用中华人民共和国法定计量单位。</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1.9 踏勘现场</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1.9.1 供应商须知前附表规定组织踏勘现场的，采购人按供应商须知前附表规定的时间、地点组织供应商踏勘项目现场。部分供应商未按时参加踏勘现场的，不影响踏勘现场的正常进行。</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1.9.2 供应商踏勘现场发生的费用自理。</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1.9.3 除采购人的原因外，供应商自行负责在踏勘现场中所发生的人员伤亡和财产损失。1.9.4 采购人在踏勘现场中介绍的工程场地和相关的周边环境情况，供应商在编制投标文件时参考，采购人不对供应商据此作出的判断和决策负责。</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1.10 投标预备会</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1.10.1 供应商须知前附表规定召开投标预备会的，采购人按供应商须知前附表规定的时间和地点召开投标预备会，澄清供应商提出的问题。</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1.10.2 供应商应在供应商须知前附表规定的时间前，以书面形式将提出的问题送达采购人，以便采购人在会议期间澄清。</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1.10.3 投标预备会后，采购人在供应商须知前附表规定的时间内，将对供应商所提问题的澄清，以书面方式通知所有购买招标文件的供应商。该澄清内容为招标文件的组成部分。</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1.11 分包</w:t>
      </w:r>
      <w:r w:rsidR="00A575D4" w:rsidRPr="00A575D4">
        <w:rPr>
          <w:rFonts w:ascii="宋体" w:eastAsia="宋体" w:hAnsi="宋体" w:hint="eastAsia"/>
          <w:color w:val="000000"/>
          <w:sz w:val="21"/>
          <w:szCs w:val="21"/>
        </w:rPr>
        <w:t>：</w:t>
      </w:r>
      <w:r w:rsidRPr="00A575D4">
        <w:rPr>
          <w:rFonts w:ascii="宋体" w:eastAsia="宋体" w:hAnsi="宋体"/>
          <w:color w:val="000000"/>
          <w:sz w:val="21"/>
          <w:szCs w:val="21"/>
        </w:rPr>
        <w:t>不允许</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lastRenderedPageBreak/>
        <w:t>1.12 偏差</w:t>
      </w:r>
      <w:r w:rsidR="00A575D4" w:rsidRPr="00A575D4">
        <w:rPr>
          <w:rFonts w:ascii="宋体" w:eastAsia="宋体" w:hAnsi="宋体" w:hint="eastAsia"/>
          <w:color w:val="000000"/>
          <w:sz w:val="21"/>
          <w:szCs w:val="21"/>
        </w:rPr>
        <w:t>：</w:t>
      </w:r>
      <w:r w:rsidRPr="00A575D4">
        <w:rPr>
          <w:rFonts w:ascii="宋体" w:eastAsia="宋体" w:hAnsi="宋体"/>
          <w:color w:val="000000"/>
          <w:sz w:val="21"/>
          <w:szCs w:val="21"/>
        </w:rPr>
        <w:t>不允许</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2.招标文件</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2.1 招标文件的组成</w:t>
      </w:r>
    </w:p>
    <w:p w:rsidR="00992520"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本招标文件包括：</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 招标公告；</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 供应商须知；</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 评标办法；</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（4） 合同条款及格式；</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 xml:space="preserve">（5） </w:t>
      </w:r>
      <w:r w:rsidR="009F6528">
        <w:rPr>
          <w:rFonts w:ascii="宋体" w:eastAsia="宋体" w:hAnsi="宋体" w:hint="eastAsia"/>
          <w:color w:val="000000"/>
          <w:sz w:val="21"/>
          <w:szCs w:val="21"/>
        </w:rPr>
        <w:t>项目采购内容及技术</w:t>
      </w:r>
      <w:r w:rsidRPr="00A575D4">
        <w:rPr>
          <w:rFonts w:ascii="宋体" w:eastAsia="宋体" w:hAnsi="宋体"/>
          <w:color w:val="000000"/>
          <w:sz w:val="21"/>
          <w:szCs w:val="21"/>
        </w:rPr>
        <w:t>要求</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（6） 投标文件格式</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（7） 供应商须知前附表规定的其他资料</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根据本章第 1.10 款、第 2.2 款和第 2.3 款对招标文件所作的澄清、修改，构成招标文件的组成部分。</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2.2 招标文件的澄清</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2.2.1 供应商应仔细阅读和检查招标文件的全部内容。如发现缺页或附件不全，应及时向采购人提出，以便补齐。如有疑问，应按供应商须知前附表规定的时间和形式将提出的问题送达采购人，要求采购人对招标文件予以澄清。</w:t>
      </w:r>
    </w:p>
    <w:p w:rsidR="000723F6" w:rsidRDefault="00992520" w:rsidP="00F93692">
      <w:pPr>
        <w:rPr>
          <w:rFonts w:ascii="宋体" w:eastAsia="宋体" w:hAnsi="宋体"/>
          <w:color w:val="000000"/>
          <w:sz w:val="21"/>
          <w:szCs w:val="21"/>
        </w:rPr>
      </w:pPr>
      <w:r w:rsidRPr="00A575D4">
        <w:rPr>
          <w:rFonts w:ascii="宋体" w:eastAsia="宋体" w:hAnsi="宋体"/>
          <w:color w:val="000000"/>
          <w:sz w:val="21"/>
          <w:szCs w:val="21"/>
        </w:rPr>
        <w:t>2.2.2 招标文件的澄清以供应商须知前附表规定的形式发给所有购买招标文件的供应商，但不指明澄清问题的来源。澄清发出的时间距本章第 4.2.1 项规定的投标截止时间不足 15 日的，并且澄清内容可能影响投标文件编制的，将相应延长投标截止时间。</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2.2.3 供应商在收到澄清后，应按供应商须知前附表规定的时间和形式通知采购人，确认已收到该澄清。</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2.2.4 除非采购人认为确有必要答复，否则，采购人有权拒绝回复供应商在本章第2.2.1项规定的时间后的任何澄清要求。</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2.3 招标文件的修改</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2.3.1 采购人以供应商须知前附表规定的形式修改招标文件，并通知所有已购买招标文件的供应商。修改招标文件的时间距本章第 4.2.1 项规定的投标截止时间不足</w:t>
      </w:r>
      <w:r w:rsidR="003E03D3" w:rsidRPr="00A575D4">
        <w:rPr>
          <w:rFonts w:ascii="宋体" w:eastAsia="宋体" w:hAnsi="宋体"/>
          <w:color w:val="000000"/>
          <w:sz w:val="21"/>
          <w:szCs w:val="21"/>
        </w:rPr>
        <w:t>15</w:t>
      </w:r>
      <w:r w:rsidRPr="00A575D4">
        <w:rPr>
          <w:rFonts w:ascii="宋体" w:eastAsia="宋体" w:hAnsi="宋体"/>
          <w:color w:val="000000"/>
          <w:sz w:val="21"/>
          <w:szCs w:val="21"/>
        </w:rPr>
        <w:t>日的，并且修改内容可能影响投标文件编制的，将相应延长投标截止时间。</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2.3.2 供应商收到修改内容后，应按供应商须知前附表规定的时间和形式通知采购人，确认已收到该修改。</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2.4 招标文件的异议</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供应商或者其他利害关系人对招标文件有异议的，应当在投标截止时间 10 日前以书面形式提出。采购人将在收到异议之日起 3 日内作出答复；作出答复前，将暂停招标投标活动。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3.投标文件</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lastRenderedPageBreak/>
        <w:t>3.1 投标文件的组成</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3.1.1 投标文件应包括下列内容：</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（1）投标函；</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（2）法定代表人身份证明；</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（3）授权委托书</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（4）</w:t>
      </w:r>
      <w:r w:rsidR="008B7F53">
        <w:rPr>
          <w:rFonts w:ascii="宋体" w:eastAsia="宋体" w:hAnsi="宋体" w:hint="eastAsia"/>
          <w:color w:val="000000"/>
          <w:sz w:val="21"/>
          <w:szCs w:val="21"/>
        </w:rPr>
        <w:t>项目清单报价表</w:t>
      </w:r>
      <w:r w:rsidRPr="00A575D4">
        <w:rPr>
          <w:rFonts w:ascii="宋体" w:eastAsia="宋体" w:hAnsi="宋体"/>
          <w:color w:val="000000"/>
          <w:sz w:val="21"/>
          <w:szCs w:val="21"/>
        </w:rPr>
        <w:t>；</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（5）</w:t>
      </w:r>
      <w:r w:rsidR="00372762" w:rsidRPr="00372762">
        <w:rPr>
          <w:rFonts w:ascii="宋体" w:eastAsia="宋体" w:hAnsi="宋体" w:hint="eastAsia"/>
          <w:color w:val="000000"/>
          <w:sz w:val="21"/>
          <w:szCs w:val="21"/>
        </w:rPr>
        <w:t>售后服务计划及培训方案</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（6）</w:t>
      </w:r>
      <w:r w:rsidR="00372762">
        <w:rPr>
          <w:rFonts w:ascii="宋体" w:eastAsia="宋体" w:hAnsi="宋体" w:hint="eastAsia"/>
          <w:color w:val="000000"/>
          <w:sz w:val="21"/>
          <w:szCs w:val="21"/>
        </w:rPr>
        <w:t>供货安装</w:t>
      </w:r>
      <w:r w:rsidRPr="00A575D4">
        <w:rPr>
          <w:rFonts w:ascii="宋体" w:eastAsia="宋体" w:hAnsi="宋体"/>
          <w:color w:val="000000"/>
          <w:sz w:val="21"/>
          <w:szCs w:val="21"/>
        </w:rPr>
        <w:t>方案；</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（7）其它资料</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供应商在评标过程中作出的符合法律法规和招标文件规定的澄清确认，构成投标文件的组成部分。</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3.2 投标报价</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3.2.1 投标报价应包括国家规定的增值税税金，除供应商须知前附表另有规定外，增值税税金按一般计税方法计算。供应商应按第六章“投标文件格式</w:t>
      </w:r>
      <w:r w:rsidR="003E03D3" w:rsidRPr="00A575D4">
        <w:rPr>
          <w:rFonts w:ascii="宋体" w:eastAsia="宋体" w:hAnsi="宋体"/>
          <w:color w:val="000000"/>
          <w:sz w:val="21"/>
          <w:szCs w:val="21"/>
        </w:rPr>
        <w:t>”</w:t>
      </w:r>
      <w:r w:rsidRPr="00A575D4">
        <w:rPr>
          <w:rFonts w:ascii="宋体" w:eastAsia="宋体" w:hAnsi="宋体"/>
          <w:color w:val="000000"/>
          <w:sz w:val="21"/>
          <w:szCs w:val="21"/>
        </w:rPr>
        <w:t>的要求在投标函中进行报价。</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3.2.2 供应商应充分了解该项目的总体情况以及影响投标报价的其他要素。</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3.2.3 本项目的报价方式见供应商须知前附表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3.2.4 采购人设有采购控制价的，供应商的投标报价不得超过采购控制价，采购控制价在供应商须知前附表中载明。</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3.2.5 投标报价的其他要求见供应商须知前附表。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3.3 投标有效期</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3.3.1 除供应商须知前附表另有规定外，投标有效期为</w:t>
      </w:r>
      <w:r w:rsidR="00A575D4" w:rsidRPr="00A575D4">
        <w:rPr>
          <w:rFonts w:ascii="宋体" w:eastAsia="宋体" w:hAnsi="宋体" w:hint="eastAsia"/>
          <w:color w:val="000000"/>
          <w:sz w:val="21"/>
          <w:szCs w:val="21"/>
        </w:rPr>
        <w:t>6</w:t>
      </w:r>
      <w:r w:rsidR="003E03D3" w:rsidRPr="00A575D4">
        <w:rPr>
          <w:rFonts w:ascii="宋体" w:eastAsia="宋体" w:hAnsi="宋体"/>
          <w:color w:val="000000"/>
          <w:sz w:val="21"/>
          <w:szCs w:val="21"/>
        </w:rPr>
        <w:t>0</w:t>
      </w:r>
      <w:r w:rsidRPr="00A575D4">
        <w:rPr>
          <w:rFonts w:ascii="宋体" w:eastAsia="宋体" w:hAnsi="宋体"/>
          <w:color w:val="000000"/>
          <w:sz w:val="21"/>
          <w:szCs w:val="21"/>
        </w:rPr>
        <w:t>天。</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3.3.2 在投标有效期内，供应商撤销投标文件的，应承担招标文件和法律规定的责任。</w:t>
      </w:r>
    </w:p>
    <w:p w:rsidR="00992520"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3.3.3 出现特殊情况需要延长投标有效期的，采购人以书面形式通知所有供应商延长投标有效期。供应商应予以书面答复，同意延长的，应相应延长其投标保证金的有效期，但不得要求或被允许修改其投标文件；供应商拒绝延长的，其投标失效，但供应商有权收回其投标保证金及以现金或者支票形式递交的投标保证金的银行同期存款利息。</w:t>
      </w:r>
    </w:p>
    <w:p w:rsidR="00992520"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3.4 投标保证金（本项目不适用）</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3.4.1 供应商在递交投标文件的同时，应按供应商须知前附表规定的金额、形式和第六章“投标文件格式” 规定的投标保证金格式递交投标保证金，并作为其投标文件的组成部分。境内供应商以现金或者支票形式提交的投标保证金，应当从其基本账户转出并在投标文件中附上基本账户开户证明。联合体投标的，其投标保证金可以由牵头人递交，并应符合供应商须知前附表的规定。</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3.4.2 供应商不按本章第 3.4.1 项要求提交投标保证金的，评标委员会将否决其投标。</w:t>
      </w:r>
      <w:r w:rsidRPr="00A575D4">
        <w:rPr>
          <w:rFonts w:ascii="宋体" w:eastAsia="宋体" w:hAnsi="宋体"/>
          <w:color w:val="000000"/>
          <w:sz w:val="21"/>
          <w:szCs w:val="21"/>
        </w:rPr>
        <w:lastRenderedPageBreak/>
        <w:t>3.4.3 采购人最迟将在与中标人签订合同后 5 日内，向未中标的供应商和中标人退还投标保证金。投标保证金以现金或者支票形式递交的，还应退还银行同期存款利息。</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3.4.4 有下列情形之一的，投标保证金将不予退还：</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（1）供应商在投标有效期内撤销投标文件；</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（2）中标人在收到中标通知书后，无正当理由不与采购人订立合同，在签订合同时向采购人提出附加条件，或者不按照招标文件要求提交履约保证金；</w:t>
      </w:r>
    </w:p>
    <w:p w:rsidR="00992520"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（3）发生供应商须知前附表规定的其他可以不予退还投标保证金的情形。</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3.5 资格审查资料</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供应商须知前附表另有规定外，供应商应按供应商须知前附表规定提供资格审查资料，以证明其满足要求。</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3.6 备选投标方案 不接受</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3.7 投标文件的编制</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3.7.1 投标文件应按第六章“投标文件格式” 进行编写，如有必要，可以增加附页，作为投标文件的组成部分。其中，投标函附录在满足招标文件实质性要求的基础上，可以提出比招标文件要求更有利于采购人的承诺。</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3.7.2 投标文件应当对招标文件有关</w:t>
      </w:r>
      <w:r w:rsidR="00CA277B">
        <w:rPr>
          <w:rFonts w:ascii="宋体" w:eastAsia="宋体" w:hAnsi="宋体" w:hint="eastAsia"/>
          <w:color w:val="000000"/>
          <w:sz w:val="21"/>
          <w:szCs w:val="21"/>
        </w:rPr>
        <w:t>合同履行</w:t>
      </w:r>
      <w:r w:rsidRPr="00A575D4">
        <w:rPr>
          <w:rFonts w:ascii="宋体" w:eastAsia="宋体" w:hAnsi="宋体"/>
          <w:color w:val="000000"/>
          <w:sz w:val="21"/>
          <w:szCs w:val="21"/>
        </w:rPr>
        <w:t>期限、投标有效期、招标范围等实质性内容作出响应。</w:t>
      </w:r>
    </w:p>
    <w:p w:rsidR="003E03D3"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3.7.3 上传的投标文件全部采用电子文档，除供应商须知前附表另有规定外，投标文件所附证书证件均为原件扫描件，并采用单位和个人数字证书，按招标文件要求在相应位置加盖电子印章。由供应商的法定代表人签字或加盖电子印章的，应附法定代表人身份证明，由代理人签字或加盖电子印章的，应附由法定代表人签署的授权委托书。签字或盖章的具体要求见供应商须知前附表。</w:t>
      </w:r>
    </w:p>
    <w:p w:rsidR="00992520" w:rsidRPr="00A575D4" w:rsidRDefault="00992520" w:rsidP="00F93692">
      <w:pPr>
        <w:rPr>
          <w:rFonts w:ascii="宋体" w:eastAsia="宋体" w:hAnsi="宋体"/>
          <w:color w:val="000000"/>
          <w:sz w:val="21"/>
          <w:szCs w:val="21"/>
        </w:rPr>
      </w:pPr>
      <w:r w:rsidRPr="00A575D4">
        <w:rPr>
          <w:rFonts w:ascii="宋体" w:eastAsia="宋体" w:hAnsi="宋体"/>
          <w:color w:val="000000"/>
          <w:sz w:val="21"/>
          <w:szCs w:val="21"/>
        </w:rPr>
        <w:t>3.7.4 本项目不收取纸质版资料。</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4．投标</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4.1 投标文件的密封和标记</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4.1.1 供应商应当按照招标文件和电子招标投标交易平台的要求加密投标文件，具体要求见供应商须知前附表。</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4.1.2 投标文件封套上应写明的内容见供应商须知前附表。</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4.2 投标文件的递交</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4.2.1 供应商应在供应商须知前附表规定的投标截止时间前递交投标文件。</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4.2.2 供应商递交投标文件的地点：见供应商须知前附表。 加密版的电子投标文件应通过电子招标投标交易平台递交电子投标文件。</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4.2.3 除供应商须知前附表另有规定外，供应商所递交的投标文件不予退还。</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4.3 投标文件的修改与撤回</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lastRenderedPageBreak/>
        <w:t>4.3.1 在本章第 4.2.1 项规定的投标截止时间前，供应商可以修改或撤回已递交的投标文件，但应以书面形式通知采购人。</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5．开标</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5.1 开标时间和地点</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采购人在本章第 4.2.1 项规定的投标截止时间（开标时间）和供应商须知前附表规定的地点公开开标，并邀请所有供应商的法定代表人或其委托代理人准时参加。</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5.2 开标程序</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主持人按下列程序进行开标：</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（1）登陆开评标系统；</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（2）公布投标单位名单；</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（3）投标单位解密；</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（4）唱标；</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（5）提疑及回复；</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（6）供应商代表、采购人代表、监标人、记录人等有关人员在开标记录上签字确认；</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（7）开标结束。</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5.3 开标异议</w:t>
      </w:r>
    </w:p>
    <w:p w:rsidR="00373949"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供应商对开标有异议的，应当在开标现场提出，采购人当场作出答复，并制作记录。</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6．评标</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6.1 评标委员会</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6.1.1 评标由采购人依法组建的评标委员会负责。评标委员会由采购人</w:t>
      </w:r>
      <w:r w:rsidR="00CA277B">
        <w:rPr>
          <w:rFonts w:ascii="宋体" w:eastAsia="宋体" w:hAnsi="宋体" w:hint="eastAsia"/>
          <w:color w:val="000000"/>
          <w:sz w:val="21"/>
          <w:szCs w:val="21"/>
        </w:rPr>
        <w:t>推荐的业主代表</w:t>
      </w:r>
      <w:r w:rsidRPr="00A575D4">
        <w:rPr>
          <w:rFonts w:ascii="宋体" w:eastAsia="宋体" w:hAnsi="宋体"/>
          <w:color w:val="000000"/>
          <w:sz w:val="21"/>
          <w:szCs w:val="21"/>
        </w:rPr>
        <w:t>，以及有关技术、经济等方面的专家组成。评标委员会成员人数以及技术、经济等方面专家的确定方式见供应商须知前附表。</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6.1.2 评标委员会成员有下列情形之一的，应当回避：</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（1）供应商或供应商主要负责人的近亲属；</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（2）项目主管部门或者行政监督部门的人员；</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（3）与供应商有经济利益关系，可能影响对投标公正评审的；</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（4）曾因在招标、评标以及其他与招标投标有关活动中从事违法行为而受过行政处罚或刑事处罚的；</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（5）与供应商有其他利害关系。</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6.1.3 评标过程中，评标委员会成员有回避事由、擅离职守或者因健康等原因不能继续评标的，采购人有权更换。被更换的评标委员会成员作出的评审结论无效，由更换后的评标委员会成员重新进行评审。</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6.2 评标原则</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评标活动遵循公平、公正、科学和择优的原则。</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lastRenderedPageBreak/>
        <w:t>6.3 评标</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6.3.1 评标委员会按照第三章“评标办法</w:t>
      </w:r>
      <w:r w:rsidR="00CA277B">
        <w:rPr>
          <w:rFonts w:ascii="宋体" w:eastAsia="宋体" w:hAnsi="宋体"/>
          <w:color w:val="000000"/>
          <w:sz w:val="21"/>
          <w:szCs w:val="21"/>
        </w:rPr>
        <w:t>”</w:t>
      </w:r>
      <w:r w:rsidRPr="00A575D4">
        <w:rPr>
          <w:rFonts w:ascii="宋体" w:eastAsia="宋体" w:hAnsi="宋体"/>
          <w:color w:val="000000"/>
          <w:sz w:val="21"/>
          <w:szCs w:val="21"/>
        </w:rPr>
        <w:t>规定的方法、评审因素、标准和程序对投标文件进行评审。第三章“评标办法” 没有规定的方法、评审因素和标准，不作为评标依据。</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6.3.2 评标完成后，评标委员会应当向采购人提交书面评标报告和中标候选人名单。评标委员会推荐中标候选人的人数见供应商须知前附表。</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 定标</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除供应商须知前附表规定评标委员会直接确定中标人外，采购人依据评标委员会推荐的中标候选人确定中标人，评标委员会推荐中标候选人的人数见供应商须知前附表。</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7.1 履约保证金（本项目不适用）</w:t>
      </w:r>
    </w:p>
    <w:p w:rsidR="00373949"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7.1.1 在签订合同前，中标人应按供应商须知前附表规定的形式、金额和招标文件第四章“合同条款及格式</w:t>
      </w:r>
      <w:r w:rsidR="004C6FC6">
        <w:rPr>
          <w:rFonts w:ascii="宋体" w:eastAsia="宋体" w:hAnsi="宋体"/>
          <w:color w:val="000000"/>
          <w:sz w:val="21"/>
          <w:szCs w:val="21"/>
        </w:rPr>
        <w:t>”</w:t>
      </w:r>
      <w:r w:rsidRPr="00A575D4">
        <w:rPr>
          <w:rFonts w:ascii="宋体" w:eastAsia="宋体" w:hAnsi="宋体"/>
          <w:color w:val="000000"/>
          <w:sz w:val="21"/>
          <w:szCs w:val="21"/>
        </w:rPr>
        <w:t>规定的或者事先经过采购人书面认可的履约保证金格式向采购人提交履约保证金。</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除供应商须知前附表另有规定外，履约保证金为中标合同金额的 5%。联合体中标的，其履约保证金以联合体各方或者联合体中牵头人的名义提交。</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7.1.2 中标人不能按本章第 7.6.1 项要求提交履约保证金的，视为放弃中标，其投标保证金不予退还，给采购人造成的损失超过投标保证金数额的，中标人还应当对超过部分予以赔偿。</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7.2 签订合同</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7.2.1 采购人和中标人应当在中标通知书发出之日起</w:t>
      </w:r>
      <w:r w:rsidR="00CA277B">
        <w:rPr>
          <w:rFonts w:ascii="宋体" w:eastAsia="宋体" w:hAnsi="宋体" w:hint="eastAsia"/>
          <w:color w:val="000000"/>
          <w:sz w:val="21"/>
          <w:szCs w:val="21"/>
        </w:rPr>
        <w:t>1</w:t>
      </w:r>
      <w:r w:rsidR="004C6FC6">
        <w:rPr>
          <w:rFonts w:ascii="宋体" w:eastAsia="宋体" w:hAnsi="宋体"/>
          <w:color w:val="000000"/>
          <w:sz w:val="21"/>
          <w:szCs w:val="21"/>
        </w:rPr>
        <w:t>0</w:t>
      </w:r>
      <w:r w:rsidR="00CA277B">
        <w:rPr>
          <w:rFonts w:ascii="宋体" w:eastAsia="宋体" w:hAnsi="宋体" w:hint="eastAsia"/>
          <w:color w:val="000000"/>
          <w:sz w:val="21"/>
          <w:szCs w:val="21"/>
        </w:rPr>
        <w:t>个工作</w:t>
      </w:r>
      <w:r w:rsidRPr="00A575D4">
        <w:rPr>
          <w:rFonts w:ascii="宋体" w:eastAsia="宋体" w:hAnsi="宋体"/>
          <w:color w:val="000000"/>
          <w:sz w:val="21"/>
          <w:szCs w:val="21"/>
        </w:rPr>
        <w:t>日内，根据招标文件和中标人的投标文件订立书面合同。中标人无正当理由拒签合同，在签订合同时向采购人提出附加条件，或者不按照招标文件要求提交履约保证金的，采购人有权取消其中标资格，其投标保证金不予退还；给采购人造成的损失超过投标保证金数额的，中标人还应当对超过部分予以赔偿。</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7.2.2 发出中标通知书后，采购人无正当理由拒签合同，或者在签订合同时向中标人提出附加条件的，采购人向中标人退还投标保证金；给中标人造成损失的，还应当赔偿损失。</w:t>
      </w:r>
    </w:p>
    <w:p w:rsidR="003E03D3"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7.2.3 联合体中标的，联合体各方应当共同与采购人签订合同，就中标项目向采购人承担连带责任。</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7.3 中标通知</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在本章第</w:t>
      </w:r>
      <w:r w:rsidR="004C6FC6">
        <w:rPr>
          <w:rFonts w:ascii="宋体" w:eastAsia="宋体" w:hAnsi="宋体"/>
          <w:color w:val="000000"/>
          <w:sz w:val="21"/>
          <w:szCs w:val="21"/>
        </w:rPr>
        <w:t>3.3</w:t>
      </w:r>
      <w:r w:rsidRPr="00A575D4">
        <w:rPr>
          <w:rFonts w:ascii="宋体" w:eastAsia="宋体" w:hAnsi="宋体"/>
          <w:color w:val="000000"/>
          <w:sz w:val="21"/>
          <w:szCs w:val="21"/>
        </w:rPr>
        <w:t>款规定的投标有效期内，采购人以书面形式向中标人发出中标通知书。</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8.纪律和监督</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8.1 对采购人的纪律要求</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采购人不得泄露招标投标活动中应当保密的情况和资料，不得与供应商串通损害国家利益、社会公共利益或者他人合法权益。</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8.2 对供应商的纪律要求</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lastRenderedPageBreak/>
        <w:t>供应商不得相互串通投标或者与采购人串通投标，不得向采购人或者评标委员会成员行贿谋取中标，不得以他人名义投标或者以其他方式弄虚作假骗取中标；供应商不得以任何方式干扰、影响评标工作。</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8.3 对评标委员会成员的纪律要求</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8.4 对与评标活动有关的工作人员的纪律要求</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8.5 投诉</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8.5.1 供应商或者其他利害关系人认为招标投标活动不符合法律、行政法规规定的，可以自知道或者应当知道之日起</w:t>
      </w:r>
      <w:r w:rsidR="004C6FC6">
        <w:rPr>
          <w:rFonts w:ascii="宋体" w:eastAsia="宋体" w:hAnsi="宋体"/>
          <w:color w:val="000000"/>
          <w:sz w:val="21"/>
          <w:szCs w:val="21"/>
        </w:rPr>
        <w:t>10</w:t>
      </w:r>
      <w:r w:rsidRPr="00A575D4">
        <w:rPr>
          <w:rFonts w:ascii="宋体" w:eastAsia="宋体" w:hAnsi="宋体"/>
          <w:color w:val="000000"/>
          <w:sz w:val="21"/>
          <w:szCs w:val="21"/>
        </w:rPr>
        <w:t>日内向有关行政监督部门投诉。投诉应当有明确的请求和必要的证明材料。</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8.5.2 供应商或者其他利害关系人对招标文件、开标和评标结果提出投诉的，应当按照供应商须知第 2.4 款、第 5.3 款的规定先向采购人提出异议。异议答复期间不计算在第 8.5.1项规定的期限内。</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9.是否采用电子招标投标</w:t>
      </w:r>
    </w:p>
    <w:p w:rsidR="00A73C72" w:rsidRPr="00A575D4" w:rsidRDefault="00CA277B" w:rsidP="00F93692">
      <w:pPr>
        <w:rPr>
          <w:rFonts w:ascii="宋体" w:eastAsia="宋体" w:hAnsi="宋体"/>
          <w:color w:val="000000"/>
          <w:sz w:val="21"/>
          <w:szCs w:val="21"/>
        </w:rPr>
      </w:pPr>
      <w:r>
        <w:rPr>
          <w:rFonts w:ascii="宋体" w:eastAsia="宋体" w:hAnsi="宋体"/>
          <w:color w:val="000000"/>
          <w:sz w:val="21"/>
          <w:szCs w:val="21"/>
        </w:rPr>
        <w:t>本招标项目</w:t>
      </w:r>
      <w:r w:rsidR="00373949" w:rsidRPr="00A575D4">
        <w:rPr>
          <w:rFonts w:ascii="宋体" w:eastAsia="宋体" w:hAnsi="宋体"/>
          <w:color w:val="000000"/>
          <w:sz w:val="21"/>
          <w:szCs w:val="21"/>
        </w:rPr>
        <w:t>采用电子招标投标方式，见供应商须知前附表。</w:t>
      </w:r>
    </w:p>
    <w:p w:rsidR="00A73C72"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10.需要补充的其他内容</w:t>
      </w:r>
    </w:p>
    <w:p w:rsidR="00373949" w:rsidRPr="00A575D4" w:rsidRDefault="00373949" w:rsidP="00F93692">
      <w:pPr>
        <w:rPr>
          <w:rFonts w:ascii="宋体" w:eastAsia="宋体" w:hAnsi="宋体"/>
          <w:color w:val="000000"/>
          <w:sz w:val="21"/>
          <w:szCs w:val="21"/>
        </w:rPr>
      </w:pPr>
      <w:r w:rsidRPr="00A575D4">
        <w:rPr>
          <w:rFonts w:ascii="宋体" w:eastAsia="宋体" w:hAnsi="宋体"/>
          <w:color w:val="000000"/>
          <w:sz w:val="21"/>
          <w:szCs w:val="21"/>
        </w:rPr>
        <w:t>需要补充的其他内容：见供应商须知前附表。</w:t>
      </w:r>
    </w:p>
    <w:p w:rsidR="00373949" w:rsidRPr="00C41A58" w:rsidRDefault="00373949">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373949" w:rsidRPr="00C41A58" w:rsidRDefault="00373949" w:rsidP="00373949">
      <w:pPr>
        <w:pStyle w:val="1"/>
        <w:rPr>
          <w:rFonts w:ascii="宋体" w:eastAsia="宋体" w:hAnsi="宋体"/>
        </w:rPr>
      </w:pPr>
      <w:bookmarkStart w:id="23" w:name="_Toc73556609"/>
      <w:r w:rsidRPr="00C41A58">
        <w:rPr>
          <w:rFonts w:ascii="宋体" w:eastAsia="宋体" w:hAnsi="宋体" w:hint="eastAsia"/>
        </w:rPr>
        <w:lastRenderedPageBreak/>
        <w:t>第三章 评标办法</w:t>
      </w:r>
      <w:bookmarkEnd w:id="23"/>
    </w:p>
    <w:tbl>
      <w:tblPr>
        <w:tblW w:w="9605" w:type="dxa"/>
        <w:jc w:val="center"/>
        <w:tblInd w:w="-39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838"/>
        <w:gridCol w:w="8767"/>
      </w:tblGrid>
      <w:tr w:rsidR="00373949" w:rsidRPr="00A575D4" w:rsidTr="007B77B1">
        <w:trPr>
          <w:trHeight w:val="454"/>
          <w:jc w:val="center"/>
        </w:trPr>
        <w:tc>
          <w:tcPr>
            <w:tcW w:w="9605" w:type="dxa"/>
            <w:gridSpan w:val="2"/>
            <w:tcBorders>
              <w:bottom w:val="single" w:sz="4" w:space="0" w:color="auto"/>
            </w:tcBorders>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b/>
                <w:bCs/>
                <w:sz w:val="21"/>
                <w:szCs w:val="21"/>
              </w:rPr>
              <w:t>投  标  报  价  和  货  币</w:t>
            </w:r>
          </w:p>
        </w:tc>
      </w:tr>
      <w:tr w:rsidR="00373949" w:rsidRPr="00A575D4" w:rsidTr="007B77B1">
        <w:trPr>
          <w:trHeight w:val="454"/>
          <w:jc w:val="center"/>
        </w:trPr>
        <w:tc>
          <w:tcPr>
            <w:tcW w:w="838" w:type="dxa"/>
            <w:tcBorders>
              <w:bottom w:val="single" w:sz="4" w:space="0" w:color="auto"/>
            </w:tcBorders>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sz w:val="21"/>
                <w:szCs w:val="21"/>
              </w:rPr>
              <w:t>1</w:t>
            </w:r>
          </w:p>
        </w:tc>
        <w:tc>
          <w:tcPr>
            <w:tcW w:w="8767" w:type="dxa"/>
            <w:tcBorders>
              <w:bottom w:val="single" w:sz="4" w:space="0" w:color="auto"/>
            </w:tcBorders>
          </w:tcPr>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投标报价为：</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1、包括：服务费用及其他相关费用。投标人在报价时应充分考虑市场因素，中标人不能因为设备价格市场因素在成交后对所报价格及报价文件的承诺进行变动。</w:t>
            </w:r>
          </w:p>
          <w:p w:rsidR="00373949" w:rsidRPr="00A575D4" w:rsidRDefault="00373949" w:rsidP="000C79EB">
            <w:pPr>
              <w:wordWrap w:val="0"/>
              <w:rPr>
                <w:rFonts w:ascii="宋体" w:eastAsia="宋体" w:hAnsi="宋体" w:cs="黑体"/>
                <w:sz w:val="21"/>
                <w:szCs w:val="21"/>
              </w:rPr>
            </w:pPr>
            <w:r w:rsidRPr="00A575D4">
              <w:rPr>
                <w:rFonts w:ascii="宋体" w:eastAsia="宋体" w:hAnsi="宋体" w:cs="黑体" w:hint="eastAsia"/>
                <w:sz w:val="21"/>
                <w:szCs w:val="21"/>
              </w:rPr>
              <w:t>2、相关费用（由中标人承担的费用）包括：</w:t>
            </w:r>
            <w:r w:rsidR="000C79EB">
              <w:rPr>
                <w:rFonts w:ascii="宋体" w:eastAsia="宋体" w:hAnsi="宋体" w:cs="黑体" w:hint="eastAsia"/>
                <w:sz w:val="21"/>
                <w:szCs w:val="21"/>
              </w:rPr>
              <w:t>验收费等</w:t>
            </w:r>
            <w:r w:rsidRPr="00A575D4">
              <w:rPr>
                <w:rFonts w:ascii="宋体" w:eastAsia="宋体" w:hAnsi="宋体" w:cs="黑体" w:hint="eastAsia"/>
                <w:sz w:val="21"/>
                <w:szCs w:val="21"/>
              </w:rPr>
              <w:t>。</w:t>
            </w:r>
          </w:p>
        </w:tc>
      </w:tr>
      <w:tr w:rsidR="00373949" w:rsidRPr="00A575D4" w:rsidTr="007B77B1">
        <w:trPr>
          <w:trHeight w:val="454"/>
          <w:jc w:val="center"/>
        </w:trPr>
        <w:tc>
          <w:tcPr>
            <w:tcW w:w="838" w:type="dxa"/>
            <w:tcBorders>
              <w:bottom w:val="single" w:sz="4" w:space="0" w:color="auto"/>
            </w:tcBorders>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sz w:val="21"/>
                <w:szCs w:val="21"/>
              </w:rPr>
              <w:t>2</w:t>
            </w:r>
          </w:p>
        </w:tc>
        <w:tc>
          <w:tcPr>
            <w:tcW w:w="8767" w:type="dxa"/>
            <w:tcBorders>
              <w:bottom w:val="single" w:sz="4" w:space="0" w:color="auto"/>
            </w:tcBorders>
            <w:vAlign w:val="center"/>
          </w:tcPr>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投标货币：人民币</w:t>
            </w:r>
          </w:p>
        </w:tc>
      </w:tr>
      <w:tr w:rsidR="00373949" w:rsidRPr="00A575D4" w:rsidTr="007B77B1">
        <w:trPr>
          <w:trHeight w:val="454"/>
          <w:jc w:val="center"/>
        </w:trPr>
        <w:tc>
          <w:tcPr>
            <w:tcW w:w="9605" w:type="dxa"/>
            <w:gridSpan w:val="2"/>
            <w:tcBorders>
              <w:bottom w:val="single" w:sz="4" w:space="0" w:color="auto"/>
            </w:tcBorders>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b/>
                <w:bCs/>
                <w:sz w:val="21"/>
                <w:szCs w:val="21"/>
              </w:rPr>
              <w:t>投 标 书 的 编 制 和 递 交</w:t>
            </w:r>
          </w:p>
        </w:tc>
      </w:tr>
      <w:tr w:rsidR="00373949" w:rsidRPr="00A575D4" w:rsidTr="007B77B1">
        <w:trPr>
          <w:trHeight w:val="454"/>
          <w:jc w:val="center"/>
        </w:trPr>
        <w:tc>
          <w:tcPr>
            <w:tcW w:w="838" w:type="dxa"/>
            <w:tcBorders>
              <w:bottom w:val="single" w:sz="4" w:space="0" w:color="auto"/>
            </w:tcBorders>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sz w:val="21"/>
                <w:szCs w:val="21"/>
              </w:rPr>
              <w:t>3</w:t>
            </w:r>
          </w:p>
        </w:tc>
        <w:tc>
          <w:tcPr>
            <w:tcW w:w="8767" w:type="dxa"/>
            <w:tcBorders>
              <w:bottom w:val="single" w:sz="4" w:space="0" w:color="auto"/>
            </w:tcBorders>
            <w:vAlign w:val="center"/>
          </w:tcPr>
          <w:p w:rsidR="00373949" w:rsidRPr="00A575D4" w:rsidRDefault="00373949" w:rsidP="00373949">
            <w:pPr>
              <w:wordWrap w:val="0"/>
              <w:rPr>
                <w:rFonts w:ascii="宋体" w:eastAsia="宋体" w:hAnsi="宋体" w:cs="黑体"/>
                <w:b/>
                <w:sz w:val="21"/>
                <w:szCs w:val="21"/>
              </w:rPr>
            </w:pPr>
            <w:r w:rsidRPr="00A575D4">
              <w:rPr>
                <w:rFonts w:ascii="宋体" w:eastAsia="宋体" w:hAnsi="宋体" w:cs="黑体" w:hint="eastAsia"/>
                <w:b/>
                <w:sz w:val="21"/>
                <w:szCs w:val="21"/>
              </w:rPr>
              <w:t>*资格证明文件：</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1.法定代表人身份证明或法人授权委托书；</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2.企业法定代表人和被授权人身份证件；</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3.营业执照、税务登记证、组织机构代码证或“三证合一”；</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4.其它资格要求相关证明文件。</w:t>
            </w:r>
          </w:p>
        </w:tc>
      </w:tr>
      <w:tr w:rsidR="00373949" w:rsidRPr="00A575D4" w:rsidTr="007B77B1">
        <w:trPr>
          <w:trHeight w:val="454"/>
          <w:jc w:val="center"/>
        </w:trPr>
        <w:tc>
          <w:tcPr>
            <w:tcW w:w="838" w:type="dxa"/>
            <w:tcBorders>
              <w:bottom w:val="single" w:sz="4" w:space="0" w:color="auto"/>
            </w:tcBorders>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sz w:val="21"/>
                <w:szCs w:val="21"/>
              </w:rPr>
              <w:t>4</w:t>
            </w:r>
          </w:p>
        </w:tc>
        <w:tc>
          <w:tcPr>
            <w:tcW w:w="8767" w:type="dxa"/>
            <w:tcBorders>
              <w:bottom w:val="single" w:sz="4" w:space="0" w:color="auto"/>
            </w:tcBorders>
            <w:vAlign w:val="center"/>
          </w:tcPr>
          <w:p w:rsidR="00373949" w:rsidRPr="00A575D4" w:rsidRDefault="00373949" w:rsidP="00373949">
            <w:pPr>
              <w:wordWrap w:val="0"/>
              <w:rPr>
                <w:rFonts w:ascii="宋体" w:eastAsia="宋体" w:hAnsi="宋体" w:cs="黑体"/>
                <w:b/>
                <w:sz w:val="21"/>
                <w:szCs w:val="21"/>
              </w:rPr>
            </w:pPr>
            <w:r w:rsidRPr="00A575D4">
              <w:rPr>
                <w:rFonts w:ascii="宋体" w:eastAsia="宋体" w:hAnsi="宋体" w:cs="黑体" w:hint="eastAsia"/>
                <w:b/>
                <w:sz w:val="21"/>
                <w:szCs w:val="21"/>
              </w:rPr>
              <w:t>商务资料证明文件：</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1.商务条款偏差表；</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2.企业相关信誉证明材料；</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3.业绩证明文件；</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4.招标文件中要求的其它商务要求证明文件、资料；</w:t>
            </w:r>
          </w:p>
        </w:tc>
      </w:tr>
      <w:tr w:rsidR="00373949" w:rsidRPr="00A575D4" w:rsidTr="007B77B1">
        <w:trPr>
          <w:trHeight w:val="454"/>
          <w:jc w:val="center"/>
        </w:trPr>
        <w:tc>
          <w:tcPr>
            <w:tcW w:w="9605" w:type="dxa"/>
            <w:gridSpan w:val="2"/>
            <w:tcBorders>
              <w:bottom w:val="single" w:sz="4" w:space="0" w:color="auto"/>
            </w:tcBorders>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b/>
                <w:bCs/>
                <w:sz w:val="21"/>
                <w:szCs w:val="21"/>
              </w:rPr>
              <w:t>评    标</w:t>
            </w:r>
          </w:p>
        </w:tc>
      </w:tr>
      <w:tr w:rsidR="00373949" w:rsidRPr="00A575D4" w:rsidTr="007B77B1">
        <w:trPr>
          <w:trHeight w:val="454"/>
          <w:jc w:val="center"/>
        </w:trPr>
        <w:tc>
          <w:tcPr>
            <w:tcW w:w="838" w:type="dxa"/>
            <w:tcBorders>
              <w:bottom w:val="single" w:sz="4" w:space="0" w:color="auto"/>
            </w:tcBorders>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sz w:val="21"/>
                <w:szCs w:val="21"/>
              </w:rPr>
              <w:t>5</w:t>
            </w:r>
          </w:p>
        </w:tc>
        <w:tc>
          <w:tcPr>
            <w:tcW w:w="8767" w:type="dxa"/>
            <w:tcBorders>
              <w:bottom w:val="single" w:sz="4" w:space="0" w:color="auto"/>
            </w:tcBorders>
          </w:tcPr>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一、评标方法：采用综合评分法</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二、评标原则：</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1.按照“公正、公平”的原则对待所有投标人。</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2.坚持招标文件的所有相关规定，公平评标。</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3.每个投标人最终得分以各评委打分的平均值计算。</w:t>
            </w:r>
          </w:p>
          <w:p w:rsidR="00373949" w:rsidRPr="00A575D4" w:rsidRDefault="00373949" w:rsidP="00373949">
            <w:pPr>
              <w:wordWrap w:val="0"/>
              <w:rPr>
                <w:rFonts w:ascii="宋体" w:eastAsia="宋体" w:hAnsi="宋体" w:cs="黑体"/>
                <w:sz w:val="21"/>
                <w:szCs w:val="21"/>
              </w:rPr>
            </w:pPr>
            <w:r w:rsidRPr="00A575D4">
              <w:rPr>
                <w:rFonts w:ascii="宋体" w:eastAsia="宋体" w:hAnsi="宋体" w:cs="黑体" w:hint="eastAsia"/>
                <w:sz w:val="21"/>
                <w:szCs w:val="21"/>
              </w:rPr>
              <w:t>4.本办法中定性、定量部分由评标委员会指定不少于两名评委进行，相互校正，以确保计分准确，计分过程中按四舍五入的原则，取小数点后三位，最终取到小数点后两位。</w:t>
            </w:r>
          </w:p>
          <w:p w:rsidR="00373949" w:rsidRPr="00A575D4" w:rsidRDefault="00373949" w:rsidP="00373949">
            <w:pPr>
              <w:wordWrap w:val="0"/>
              <w:rPr>
                <w:rFonts w:ascii="宋体" w:eastAsia="宋体" w:hAnsi="宋体" w:cs="黑体"/>
                <w:sz w:val="21"/>
                <w:szCs w:val="21"/>
              </w:rPr>
            </w:pPr>
          </w:p>
          <w:p w:rsidR="00373949" w:rsidRPr="00A575D4" w:rsidRDefault="00373949" w:rsidP="00373949">
            <w:pPr>
              <w:wordWrap w:val="0"/>
              <w:rPr>
                <w:rFonts w:ascii="宋体" w:eastAsia="宋体" w:hAnsi="宋体" w:cs="黑体"/>
                <w:sz w:val="21"/>
                <w:szCs w:val="21"/>
              </w:rPr>
            </w:pPr>
          </w:p>
          <w:p w:rsidR="00373949" w:rsidRPr="00A575D4" w:rsidRDefault="00373949" w:rsidP="00373949">
            <w:pPr>
              <w:wordWrap w:val="0"/>
              <w:rPr>
                <w:rFonts w:ascii="宋体" w:eastAsia="宋体" w:hAnsi="宋体" w:cs="黑体"/>
                <w:sz w:val="21"/>
                <w:szCs w:val="21"/>
              </w:rPr>
            </w:pPr>
          </w:p>
        </w:tc>
      </w:tr>
      <w:tr w:rsidR="00373949" w:rsidRPr="00A575D4" w:rsidTr="007B77B1">
        <w:trPr>
          <w:trHeight w:val="454"/>
          <w:jc w:val="center"/>
        </w:trPr>
        <w:tc>
          <w:tcPr>
            <w:tcW w:w="9605" w:type="dxa"/>
            <w:gridSpan w:val="2"/>
            <w:tcBorders>
              <w:bottom w:val="single" w:sz="4" w:space="0" w:color="auto"/>
            </w:tcBorders>
            <w:vAlign w:val="center"/>
          </w:tcPr>
          <w:tbl>
            <w:tblPr>
              <w:tblW w:w="8943" w:type="dxa"/>
              <w:jc w:val="center"/>
              <w:tblInd w:w="641" w:type="dxa"/>
              <w:tblLayout w:type="fixed"/>
              <w:tblCellMar>
                <w:left w:w="0" w:type="dxa"/>
                <w:right w:w="0" w:type="dxa"/>
              </w:tblCellMar>
              <w:tblLook w:val="0000"/>
            </w:tblPr>
            <w:tblGrid>
              <w:gridCol w:w="1181"/>
              <w:gridCol w:w="1984"/>
              <w:gridCol w:w="5778"/>
            </w:tblGrid>
            <w:tr w:rsidR="00373949" w:rsidRPr="00A575D4" w:rsidTr="00A575D4">
              <w:trPr>
                <w:trHeight w:val="628"/>
                <w:jc w:val="center"/>
              </w:trPr>
              <w:tc>
                <w:tcPr>
                  <w:tcW w:w="1181" w:type="dxa"/>
                  <w:tcBorders>
                    <w:top w:val="single" w:sz="4" w:space="0" w:color="auto"/>
                    <w:left w:val="single" w:sz="4" w:space="0" w:color="auto"/>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60"/>
                    <w:jc w:val="center"/>
                    <w:rPr>
                      <w:rFonts w:ascii="宋体" w:eastAsia="宋体" w:hAnsi="宋体" w:cs="黑体"/>
                      <w:b/>
                      <w:spacing w:val="1"/>
                      <w:sz w:val="21"/>
                      <w:szCs w:val="21"/>
                    </w:rPr>
                  </w:pPr>
                  <w:r w:rsidRPr="00A575D4">
                    <w:rPr>
                      <w:rFonts w:ascii="宋体" w:eastAsia="宋体" w:hAnsi="宋体" w:cs="黑体" w:hint="eastAsia"/>
                      <w:b/>
                      <w:spacing w:val="1"/>
                      <w:sz w:val="21"/>
                      <w:szCs w:val="21"/>
                    </w:rPr>
                    <w:t>条款号</w:t>
                  </w:r>
                </w:p>
              </w:tc>
              <w:tc>
                <w:tcPr>
                  <w:tcW w:w="1984" w:type="dxa"/>
                  <w:tcBorders>
                    <w:top w:val="single" w:sz="4" w:space="0" w:color="auto"/>
                    <w:left w:val="single" w:sz="4" w:space="0" w:color="000000"/>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60"/>
                    <w:jc w:val="center"/>
                    <w:rPr>
                      <w:rFonts w:ascii="宋体" w:eastAsia="宋体" w:hAnsi="宋体" w:cs="黑体"/>
                      <w:b/>
                      <w:spacing w:val="1"/>
                      <w:sz w:val="21"/>
                      <w:szCs w:val="21"/>
                    </w:rPr>
                  </w:pPr>
                  <w:r w:rsidRPr="00A575D4">
                    <w:rPr>
                      <w:rFonts w:ascii="宋体" w:eastAsia="宋体" w:hAnsi="宋体" w:cs="黑体" w:hint="eastAsia"/>
                      <w:b/>
                      <w:spacing w:val="1"/>
                      <w:sz w:val="21"/>
                      <w:szCs w:val="21"/>
                    </w:rPr>
                    <w:t>评审因素</w:t>
                  </w:r>
                </w:p>
              </w:tc>
              <w:tc>
                <w:tcPr>
                  <w:tcW w:w="5778" w:type="dxa"/>
                  <w:tcBorders>
                    <w:top w:val="single" w:sz="4" w:space="0" w:color="auto"/>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60"/>
                    <w:jc w:val="center"/>
                    <w:rPr>
                      <w:rFonts w:ascii="宋体" w:eastAsia="宋体" w:hAnsi="宋体" w:cs="黑体"/>
                      <w:b/>
                      <w:spacing w:val="1"/>
                      <w:sz w:val="21"/>
                      <w:szCs w:val="21"/>
                    </w:rPr>
                  </w:pPr>
                  <w:r w:rsidRPr="00A575D4">
                    <w:rPr>
                      <w:rFonts w:ascii="宋体" w:eastAsia="宋体" w:hAnsi="宋体" w:cs="黑体" w:hint="eastAsia"/>
                      <w:b/>
                      <w:spacing w:val="1"/>
                      <w:sz w:val="21"/>
                      <w:szCs w:val="21"/>
                    </w:rPr>
                    <w:t>评审标准</w:t>
                  </w:r>
                </w:p>
              </w:tc>
            </w:tr>
            <w:tr w:rsidR="00373949" w:rsidRPr="00A575D4" w:rsidTr="00A575D4">
              <w:trPr>
                <w:trHeight w:val="628"/>
                <w:jc w:val="center"/>
              </w:trPr>
              <w:tc>
                <w:tcPr>
                  <w:tcW w:w="1181" w:type="dxa"/>
                  <w:vMerge w:val="restart"/>
                  <w:tcBorders>
                    <w:top w:val="single" w:sz="4" w:space="0" w:color="000000"/>
                    <w:left w:val="single" w:sz="4" w:space="0" w:color="auto"/>
                    <w:bottom w:val="nil"/>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形式评审</w:t>
                  </w:r>
                  <w:r w:rsidRPr="00A575D4">
                    <w:rPr>
                      <w:rFonts w:ascii="宋体" w:eastAsia="宋体" w:hAnsi="宋体" w:cs="黑体" w:hint="eastAsia"/>
                      <w:spacing w:val="1"/>
                      <w:sz w:val="21"/>
                      <w:szCs w:val="21"/>
                    </w:rPr>
                    <w:lastRenderedPageBreak/>
                    <w:t>标准</w:t>
                  </w: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lastRenderedPageBreak/>
                    <w:t>投标人名称</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与营业执照一致</w:t>
                  </w:r>
                </w:p>
              </w:tc>
            </w:tr>
            <w:tr w:rsidR="00373949" w:rsidRPr="00A575D4" w:rsidTr="00A575D4">
              <w:trPr>
                <w:trHeight w:val="628"/>
                <w:jc w:val="center"/>
              </w:trPr>
              <w:tc>
                <w:tcPr>
                  <w:tcW w:w="1181" w:type="dxa"/>
                  <w:vMerge/>
                  <w:tcBorders>
                    <w:top w:val="nil"/>
                    <w:left w:val="single" w:sz="4" w:space="0" w:color="auto"/>
                    <w:bottom w:val="nil"/>
                    <w:right w:val="single" w:sz="4" w:space="0" w:color="000000"/>
                  </w:tcBorders>
                  <w:vAlign w:val="center"/>
                </w:tcPr>
                <w:p w:rsidR="00373949" w:rsidRPr="00A575D4" w:rsidRDefault="00373949" w:rsidP="00A73C7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投标函签字盖章</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有法定代表人或其委托代</w:t>
                  </w:r>
                  <w:r w:rsidRPr="00A575D4">
                    <w:rPr>
                      <w:rFonts w:ascii="宋体" w:eastAsia="宋体" w:hAnsi="宋体" w:cs="黑体" w:hint="eastAsia"/>
                      <w:spacing w:val="1"/>
                      <w:sz w:val="21"/>
                      <w:szCs w:val="21"/>
                    </w:rPr>
                    <w:cr/>
                    <w:t>人电子签章</w:t>
                  </w:r>
                </w:p>
              </w:tc>
            </w:tr>
            <w:tr w:rsidR="00373949" w:rsidRPr="00A575D4" w:rsidTr="00A575D4">
              <w:trPr>
                <w:trHeight w:val="628"/>
                <w:jc w:val="center"/>
              </w:trPr>
              <w:tc>
                <w:tcPr>
                  <w:tcW w:w="1181" w:type="dxa"/>
                  <w:vMerge/>
                  <w:tcBorders>
                    <w:top w:val="nil"/>
                    <w:left w:val="single" w:sz="4" w:space="0" w:color="auto"/>
                    <w:bottom w:val="nil"/>
                    <w:right w:val="single" w:sz="4" w:space="0" w:color="000000"/>
                  </w:tcBorders>
                  <w:vAlign w:val="center"/>
                </w:tcPr>
                <w:p w:rsidR="00373949" w:rsidRPr="00A575D4" w:rsidRDefault="00373949" w:rsidP="00A73C7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投标文件格式</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符合招标文件的要求</w:t>
                  </w:r>
                </w:p>
              </w:tc>
            </w:tr>
            <w:tr w:rsidR="00373949" w:rsidRPr="00A575D4" w:rsidTr="00A575D4">
              <w:trPr>
                <w:trHeight w:val="628"/>
                <w:jc w:val="center"/>
              </w:trPr>
              <w:tc>
                <w:tcPr>
                  <w:tcW w:w="1181" w:type="dxa"/>
                  <w:vMerge/>
                  <w:tcBorders>
                    <w:top w:val="nil"/>
                    <w:left w:val="single" w:sz="4" w:space="0" w:color="auto"/>
                    <w:bottom w:val="single" w:sz="4" w:space="0" w:color="000000"/>
                    <w:right w:val="single" w:sz="4" w:space="0" w:color="000000"/>
                  </w:tcBorders>
                  <w:vAlign w:val="center"/>
                </w:tcPr>
                <w:p w:rsidR="00373949" w:rsidRPr="00A575D4" w:rsidRDefault="00373949" w:rsidP="00A73C7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报价唯一</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只能有一个有效报价</w:t>
                  </w:r>
                </w:p>
              </w:tc>
            </w:tr>
            <w:tr w:rsidR="00373949" w:rsidRPr="00A575D4" w:rsidTr="00A575D4">
              <w:trPr>
                <w:trHeight w:val="999"/>
                <w:jc w:val="center"/>
              </w:trPr>
              <w:tc>
                <w:tcPr>
                  <w:tcW w:w="1181" w:type="dxa"/>
                  <w:vMerge w:val="restart"/>
                  <w:tcBorders>
                    <w:top w:val="single" w:sz="4" w:space="0" w:color="000000"/>
                    <w:left w:val="single" w:sz="4" w:space="0" w:color="auto"/>
                    <w:bottom w:val="nil"/>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资格评审标准</w:t>
                  </w:r>
                </w:p>
              </w:tc>
              <w:tc>
                <w:tcPr>
                  <w:tcW w:w="1984" w:type="dxa"/>
                  <w:tcBorders>
                    <w:top w:val="single" w:sz="4" w:space="0" w:color="000000"/>
                    <w:left w:val="single" w:sz="4" w:space="0" w:color="000000"/>
                    <w:bottom w:val="nil"/>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营业执照</w:t>
                  </w:r>
                </w:p>
              </w:tc>
              <w:tc>
                <w:tcPr>
                  <w:tcW w:w="5778" w:type="dxa"/>
                  <w:tcBorders>
                    <w:top w:val="single" w:sz="4" w:space="0" w:color="000000"/>
                    <w:left w:val="single" w:sz="4" w:space="0" w:color="000000"/>
                    <w:bottom w:val="nil"/>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具备有效的营业执照</w:t>
                  </w:r>
                </w:p>
              </w:tc>
            </w:tr>
            <w:tr w:rsidR="00373949" w:rsidRPr="00A575D4" w:rsidTr="00A575D4">
              <w:trPr>
                <w:trHeight w:val="628"/>
                <w:jc w:val="center"/>
              </w:trPr>
              <w:tc>
                <w:tcPr>
                  <w:tcW w:w="1181" w:type="dxa"/>
                  <w:vMerge/>
                  <w:tcBorders>
                    <w:top w:val="nil"/>
                    <w:left w:val="single" w:sz="4" w:space="0" w:color="auto"/>
                    <w:bottom w:val="nil"/>
                    <w:right w:val="single" w:sz="4" w:space="0" w:color="000000"/>
                  </w:tcBorders>
                  <w:vAlign w:val="center"/>
                </w:tcPr>
                <w:p w:rsidR="00373949" w:rsidRPr="00A575D4" w:rsidRDefault="00373949" w:rsidP="00A73C7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1F6347" w:rsidP="00A73C72">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信用</w:t>
                  </w:r>
                  <w:r w:rsidR="00AB0804">
                    <w:rPr>
                      <w:rFonts w:ascii="宋体" w:eastAsia="宋体" w:hAnsi="宋体" w:cs="黑体" w:hint="eastAsia"/>
                      <w:spacing w:val="1"/>
                      <w:sz w:val="21"/>
                      <w:szCs w:val="21"/>
                    </w:rPr>
                    <w:t>查询</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未被列入失信被执行人、重大税收违法案件当事人名单、政府采购严重违法失信行为记录名单</w:t>
                  </w:r>
                </w:p>
              </w:tc>
            </w:tr>
            <w:tr w:rsidR="00373949" w:rsidRPr="00A575D4" w:rsidTr="00A575D4">
              <w:trPr>
                <w:trHeight w:val="628"/>
                <w:jc w:val="center"/>
              </w:trPr>
              <w:tc>
                <w:tcPr>
                  <w:tcW w:w="1181" w:type="dxa"/>
                  <w:vMerge/>
                  <w:tcBorders>
                    <w:top w:val="nil"/>
                    <w:left w:val="single" w:sz="4" w:space="0" w:color="auto"/>
                    <w:bottom w:val="single" w:sz="4" w:space="0" w:color="000000"/>
                    <w:right w:val="single" w:sz="4" w:space="0" w:color="000000"/>
                  </w:tcBorders>
                  <w:vAlign w:val="center"/>
                </w:tcPr>
                <w:p w:rsidR="00373949" w:rsidRPr="00A575D4" w:rsidRDefault="00373949" w:rsidP="00A73C7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其他要求</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B0804">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符合投标人须知前附表“合格</w:t>
                  </w:r>
                  <w:r w:rsidR="00AB0804">
                    <w:rPr>
                      <w:rFonts w:ascii="宋体" w:eastAsia="宋体" w:hAnsi="宋体" w:cs="黑体" w:hint="eastAsia"/>
                      <w:spacing w:val="1"/>
                      <w:sz w:val="21"/>
                      <w:szCs w:val="21"/>
                    </w:rPr>
                    <w:t>供应商</w:t>
                  </w:r>
                  <w:r w:rsidRPr="00A575D4">
                    <w:rPr>
                      <w:rFonts w:ascii="宋体" w:eastAsia="宋体" w:hAnsi="宋体" w:cs="黑体" w:hint="eastAsia"/>
                      <w:spacing w:val="1"/>
                      <w:sz w:val="21"/>
                      <w:szCs w:val="21"/>
                    </w:rPr>
                    <w:t>”的要求</w:t>
                  </w:r>
                </w:p>
              </w:tc>
            </w:tr>
            <w:tr w:rsidR="00373949" w:rsidRPr="00A575D4" w:rsidTr="00A575D4">
              <w:trPr>
                <w:trHeight w:val="628"/>
                <w:jc w:val="center"/>
              </w:trPr>
              <w:tc>
                <w:tcPr>
                  <w:tcW w:w="1181" w:type="dxa"/>
                  <w:vMerge w:val="restart"/>
                  <w:tcBorders>
                    <w:top w:val="single" w:sz="4" w:space="0" w:color="000000"/>
                    <w:left w:val="single" w:sz="4" w:space="0" w:color="auto"/>
                    <w:bottom w:val="nil"/>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响应性评审标准</w:t>
                  </w: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投标内容</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符合招标文件的要求</w:t>
                  </w:r>
                </w:p>
              </w:tc>
            </w:tr>
            <w:tr w:rsidR="00373949" w:rsidRPr="00A575D4" w:rsidTr="00A575D4">
              <w:trPr>
                <w:trHeight w:val="628"/>
                <w:jc w:val="center"/>
              </w:trPr>
              <w:tc>
                <w:tcPr>
                  <w:tcW w:w="1181" w:type="dxa"/>
                  <w:vMerge/>
                  <w:tcBorders>
                    <w:top w:val="nil"/>
                    <w:left w:val="single" w:sz="4" w:space="0" w:color="auto"/>
                    <w:bottom w:val="nil"/>
                    <w:right w:val="single" w:sz="4" w:space="0" w:color="000000"/>
                  </w:tcBorders>
                  <w:vAlign w:val="center"/>
                </w:tcPr>
                <w:p w:rsidR="00373949" w:rsidRPr="00A575D4" w:rsidRDefault="00373949" w:rsidP="00A73C7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CA277B" w:rsidP="00CA277B">
                  <w:pPr>
                    <w:wordWrap w:val="0"/>
                    <w:autoSpaceDE w:val="0"/>
                    <w:autoSpaceDN w:val="0"/>
                    <w:adjustRightInd w:val="0"/>
                    <w:ind w:right="97" w:firstLineChars="28" w:firstLine="59"/>
                    <w:jc w:val="center"/>
                    <w:rPr>
                      <w:rFonts w:ascii="宋体" w:eastAsia="宋体" w:hAnsi="宋体" w:cs="黑体"/>
                      <w:spacing w:val="1"/>
                      <w:sz w:val="21"/>
                      <w:szCs w:val="21"/>
                    </w:rPr>
                  </w:pPr>
                  <w:r>
                    <w:rPr>
                      <w:rFonts w:ascii="宋体" w:eastAsia="宋体" w:hAnsi="宋体" w:cs="黑体" w:hint="eastAsia"/>
                      <w:spacing w:val="1"/>
                      <w:sz w:val="21"/>
                      <w:szCs w:val="21"/>
                    </w:rPr>
                    <w:t>合同履行期限</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符合招标文件的要求</w:t>
                  </w:r>
                </w:p>
              </w:tc>
            </w:tr>
            <w:tr w:rsidR="00373949" w:rsidRPr="00A575D4" w:rsidTr="00A575D4">
              <w:trPr>
                <w:trHeight w:val="628"/>
                <w:jc w:val="center"/>
              </w:trPr>
              <w:tc>
                <w:tcPr>
                  <w:tcW w:w="1181" w:type="dxa"/>
                  <w:vMerge/>
                  <w:tcBorders>
                    <w:top w:val="nil"/>
                    <w:left w:val="single" w:sz="4" w:space="0" w:color="auto"/>
                    <w:bottom w:val="nil"/>
                    <w:right w:val="single" w:sz="4" w:space="0" w:color="000000"/>
                  </w:tcBorders>
                  <w:vAlign w:val="center"/>
                </w:tcPr>
                <w:p w:rsidR="00373949" w:rsidRPr="00A575D4" w:rsidRDefault="00373949" w:rsidP="00A73C7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质量要求</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符合招标文件的要求</w:t>
                  </w:r>
                </w:p>
              </w:tc>
            </w:tr>
            <w:tr w:rsidR="00373949" w:rsidRPr="00A575D4" w:rsidTr="00A575D4">
              <w:trPr>
                <w:trHeight w:val="628"/>
                <w:jc w:val="center"/>
              </w:trPr>
              <w:tc>
                <w:tcPr>
                  <w:tcW w:w="1181" w:type="dxa"/>
                  <w:vMerge/>
                  <w:tcBorders>
                    <w:top w:val="nil"/>
                    <w:left w:val="single" w:sz="4" w:space="0" w:color="auto"/>
                    <w:bottom w:val="nil"/>
                    <w:right w:val="single" w:sz="4" w:space="0" w:color="000000"/>
                  </w:tcBorders>
                  <w:vAlign w:val="center"/>
                </w:tcPr>
                <w:p w:rsidR="00373949" w:rsidRPr="00A575D4" w:rsidRDefault="00373949" w:rsidP="00A73C7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投标有效期</w:t>
                  </w:r>
                </w:p>
              </w:tc>
              <w:tc>
                <w:tcPr>
                  <w:tcW w:w="5778" w:type="dxa"/>
                  <w:tcBorders>
                    <w:top w:val="single" w:sz="4" w:space="0" w:color="000000"/>
                    <w:left w:val="single" w:sz="4" w:space="0" w:color="000000"/>
                    <w:bottom w:val="single" w:sz="4" w:space="0" w:color="000000"/>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符合招标文件的要求</w:t>
                  </w:r>
                </w:p>
              </w:tc>
            </w:tr>
            <w:tr w:rsidR="00373949" w:rsidRPr="00A575D4" w:rsidTr="00A575D4">
              <w:trPr>
                <w:trHeight w:val="667"/>
                <w:jc w:val="center"/>
              </w:trPr>
              <w:tc>
                <w:tcPr>
                  <w:tcW w:w="1181" w:type="dxa"/>
                  <w:vMerge/>
                  <w:tcBorders>
                    <w:top w:val="nil"/>
                    <w:left w:val="single" w:sz="4" w:space="0" w:color="auto"/>
                    <w:bottom w:val="nil"/>
                    <w:right w:val="single" w:sz="4" w:space="0" w:color="000000"/>
                  </w:tcBorders>
                  <w:vAlign w:val="center"/>
                </w:tcPr>
                <w:p w:rsidR="00373949" w:rsidRPr="00A575D4" w:rsidRDefault="00373949" w:rsidP="00A73C72">
                  <w:pPr>
                    <w:wordWrap w:val="0"/>
                    <w:jc w:val="center"/>
                    <w:rPr>
                      <w:rFonts w:ascii="宋体" w:eastAsia="宋体" w:hAnsi="宋体" w:cs="黑体"/>
                      <w:sz w:val="21"/>
                      <w:szCs w:val="21"/>
                    </w:rPr>
                  </w:pPr>
                </w:p>
              </w:tc>
              <w:tc>
                <w:tcPr>
                  <w:tcW w:w="1984" w:type="dxa"/>
                  <w:tcBorders>
                    <w:top w:val="single" w:sz="4" w:space="0" w:color="000000"/>
                    <w:left w:val="single" w:sz="4" w:space="0" w:color="000000"/>
                    <w:bottom w:val="nil"/>
                    <w:right w:val="single" w:sz="4" w:space="0" w:color="000000"/>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投标报价</w:t>
                  </w:r>
                </w:p>
              </w:tc>
              <w:tc>
                <w:tcPr>
                  <w:tcW w:w="5778" w:type="dxa"/>
                  <w:tcBorders>
                    <w:top w:val="single" w:sz="4" w:space="0" w:color="000000"/>
                    <w:left w:val="single" w:sz="4" w:space="0" w:color="000000"/>
                    <w:bottom w:val="nil"/>
                    <w:right w:val="single" w:sz="4" w:space="0" w:color="auto"/>
                  </w:tcBorders>
                  <w:vAlign w:val="center"/>
                </w:tcPr>
                <w:p w:rsidR="00373949" w:rsidRPr="00A575D4" w:rsidRDefault="00373949" w:rsidP="00A73C72">
                  <w:pPr>
                    <w:wordWrap w:val="0"/>
                    <w:autoSpaceDE w:val="0"/>
                    <w:autoSpaceDN w:val="0"/>
                    <w:adjustRightInd w:val="0"/>
                    <w:ind w:right="97" w:firstLineChars="28" w:firstLine="59"/>
                    <w:jc w:val="center"/>
                    <w:rPr>
                      <w:rFonts w:ascii="宋体" w:eastAsia="宋体" w:hAnsi="宋体" w:cs="黑体"/>
                      <w:spacing w:val="1"/>
                      <w:sz w:val="21"/>
                      <w:szCs w:val="21"/>
                    </w:rPr>
                  </w:pPr>
                  <w:r w:rsidRPr="00A575D4">
                    <w:rPr>
                      <w:rFonts w:ascii="宋体" w:eastAsia="宋体" w:hAnsi="宋体" w:cs="黑体" w:hint="eastAsia"/>
                      <w:spacing w:val="1"/>
                      <w:sz w:val="21"/>
                      <w:szCs w:val="21"/>
                    </w:rPr>
                    <w:t>符合招标文件的要求</w:t>
                  </w:r>
                </w:p>
              </w:tc>
            </w:tr>
            <w:tr w:rsidR="00373949" w:rsidRPr="00A575D4" w:rsidTr="00A575D4">
              <w:trPr>
                <w:trHeight w:val="628"/>
                <w:jc w:val="center"/>
              </w:trPr>
              <w:tc>
                <w:tcPr>
                  <w:tcW w:w="8943" w:type="dxa"/>
                  <w:gridSpan w:val="3"/>
                  <w:tcBorders>
                    <w:top w:val="single" w:sz="4" w:space="0" w:color="auto"/>
                    <w:left w:val="single" w:sz="4" w:space="0" w:color="auto"/>
                    <w:bottom w:val="single" w:sz="4" w:space="0" w:color="000000"/>
                    <w:right w:val="single" w:sz="4" w:space="0" w:color="auto"/>
                  </w:tcBorders>
                  <w:vAlign w:val="center"/>
                </w:tcPr>
                <w:p w:rsidR="00373949" w:rsidRPr="00A575D4" w:rsidRDefault="00373949" w:rsidP="007B77B1">
                  <w:pPr>
                    <w:ind w:firstLineChars="200" w:firstLine="422"/>
                    <w:jc w:val="left"/>
                    <w:rPr>
                      <w:rFonts w:ascii="宋体" w:eastAsia="宋体" w:hAnsi="宋体" w:cs="黑体"/>
                      <w:b/>
                      <w:sz w:val="21"/>
                      <w:szCs w:val="21"/>
                    </w:rPr>
                  </w:pPr>
                  <w:r w:rsidRPr="00A575D4">
                    <w:rPr>
                      <w:rFonts w:ascii="宋体" w:eastAsia="宋体" w:hAnsi="宋体" w:cs="黑体" w:hint="eastAsia"/>
                      <w:b/>
                      <w:sz w:val="21"/>
                      <w:szCs w:val="21"/>
                    </w:rPr>
                    <w:t>以上所需证件审查由评标专家依据投标企业在南阳市公共资源交易中心网站诚信库填报的信息资料扫描件为准。（所有资质、证书、业绩、荣誉等原件以投标截止时间24小时前填报上传企业诚信库信息为准，过期更改的诚信库信息不作为本项目评审依据。开评标现场不接受诚信库信息原件。诚信库上传信息必须内容齐全，真实有效，原件扫描件清晰可辨。否则，由此造成应得分而未得分或资格审查不合格等情况的，由投标企业承担责任。）</w:t>
                  </w:r>
                </w:p>
              </w:tc>
            </w:tr>
          </w:tbl>
          <w:p w:rsidR="00373949" w:rsidRPr="00A575D4" w:rsidRDefault="00373949" w:rsidP="00373949">
            <w:pPr>
              <w:wordWrap w:val="0"/>
              <w:rPr>
                <w:rFonts w:ascii="宋体" w:eastAsia="宋体" w:hAnsi="宋体" w:cs="黑体"/>
                <w:sz w:val="21"/>
                <w:szCs w:val="21"/>
              </w:rPr>
            </w:pPr>
          </w:p>
        </w:tc>
      </w:tr>
      <w:tr w:rsidR="00373949" w:rsidRPr="00A575D4" w:rsidTr="007B77B1">
        <w:trPr>
          <w:trHeight w:val="541"/>
          <w:jc w:val="center"/>
        </w:trPr>
        <w:tc>
          <w:tcPr>
            <w:tcW w:w="838" w:type="dxa"/>
            <w:tcBorders>
              <w:top w:val="single" w:sz="4" w:space="0" w:color="auto"/>
            </w:tcBorders>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sz w:val="21"/>
                <w:szCs w:val="21"/>
              </w:rPr>
              <w:lastRenderedPageBreak/>
              <w:t>6</w:t>
            </w:r>
          </w:p>
        </w:tc>
        <w:tc>
          <w:tcPr>
            <w:tcW w:w="8767" w:type="dxa"/>
            <w:tcBorders>
              <w:top w:val="single" w:sz="4" w:space="0" w:color="auto"/>
            </w:tcBorders>
          </w:tcPr>
          <w:p w:rsidR="00373949" w:rsidRPr="00D52905" w:rsidRDefault="00373949" w:rsidP="00373949">
            <w:pPr>
              <w:wordWrap w:val="0"/>
              <w:rPr>
                <w:rFonts w:ascii="宋体" w:eastAsia="宋体" w:hAnsi="宋体" w:cs="黑体"/>
                <w:sz w:val="21"/>
                <w:szCs w:val="21"/>
              </w:rPr>
            </w:pPr>
            <w:r w:rsidRPr="00D52905">
              <w:rPr>
                <w:rFonts w:ascii="宋体" w:eastAsia="宋体" w:hAnsi="宋体" w:cs="黑体" w:hint="eastAsia"/>
                <w:sz w:val="21"/>
                <w:szCs w:val="21"/>
              </w:rPr>
              <w:t>三、评标办法：</w:t>
            </w:r>
          </w:p>
          <w:p w:rsidR="00FF6B45" w:rsidRPr="00D52905" w:rsidRDefault="004A51E8" w:rsidP="000E0EBE">
            <w:pPr>
              <w:wordWrap w:val="0"/>
              <w:textAlignment w:val="center"/>
              <w:rPr>
                <w:rFonts w:ascii="宋体" w:eastAsia="宋体" w:hAnsi="宋体" w:cs="黑体"/>
                <w:b/>
                <w:sz w:val="21"/>
                <w:szCs w:val="21"/>
              </w:rPr>
            </w:pPr>
            <w:r w:rsidRPr="00D52905">
              <w:rPr>
                <w:rFonts w:ascii="宋体" w:eastAsia="宋体" w:hAnsi="宋体" w:cs="黑体" w:hint="eastAsia"/>
                <w:b/>
                <w:sz w:val="21"/>
                <w:szCs w:val="21"/>
              </w:rPr>
              <w:t>1</w:t>
            </w:r>
            <w:r w:rsidR="001A6AE7">
              <w:rPr>
                <w:rFonts w:ascii="宋体" w:eastAsia="宋体" w:hAnsi="宋体" w:cs="黑体" w:hint="eastAsia"/>
                <w:b/>
                <w:sz w:val="21"/>
                <w:szCs w:val="21"/>
              </w:rPr>
              <w:t>、2、3、6</w:t>
            </w:r>
            <w:r w:rsidRPr="00D52905">
              <w:rPr>
                <w:rFonts w:ascii="宋体" w:eastAsia="宋体" w:hAnsi="宋体" w:cs="黑体" w:hint="eastAsia"/>
                <w:b/>
                <w:sz w:val="21"/>
                <w:szCs w:val="21"/>
              </w:rPr>
              <w:t>标段</w:t>
            </w:r>
            <w:r w:rsidR="001D1ADE" w:rsidRPr="00D52905">
              <w:rPr>
                <w:rFonts w:ascii="宋体" w:eastAsia="宋体" w:hAnsi="宋体" w:cs="黑体" w:hint="eastAsia"/>
                <w:b/>
                <w:sz w:val="21"/>
                <w:szCs w:val="21"/>
              </w:rPr>
              <w:t>：</w:t>
            </w:r>
          </w:p>
          <w:p w:rsidR="001D1ADE" w:rsidRPr="00D52905" w:rsidRDefault="001D1ADE" w:rsidP="001D1ADE">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1、投标报价（30分）</w:t>
            </w:r>
          </w:p>
          <w:p w:rsidR="00ED0920" w:rsidRPr="00D52905" w:rsidRDefault="00ED0920" w:rsidP="00ED0920">
            <w:pPr>
              <w:wordWrap w:val="0"/>
              <w:jc w:val="left"/>
              <w:rPr>
                <w:rFonts w:ascii="宋体" w:eastAsia="宋体" w:hAnsi="宋体" w:cs="黑体"/>
                <w:sz w:val="21"/>
                <w:szCs w:val="21"/>
              </w:rPr>
            </w:pPr>
            <w:r w:rsidRPr="00D52905">
              <w:rPr>
                <w:rFonts w:ascii="宋体" w:eastAsia="宋体" w:hAnsi="宋体" w:cs="黑体" w:hint="eastAsia"/>
                <w:sz w:val="21"/>
                <w:szCs w:val="21"/>
              </w:rPr>
              <w:t>本项目设有招标控制价，高于招标控制价的按废标处理；满足招标文件要求且投标价格最低的投标报价为评标基准价，其价格分为满分。其余各投标人的投标报价得分=评标基准价÷投标报价×30分，价格得分的算术平均值保留小数点后两位；为了促进中小企业、监狱企业和残疾人福利性单位发展，对上述企业的投标总价给予6%的扣除，用扣除后的价格与评审。参加本项目的中小企业应当提供《中小企业声明函》。</w:t>
            </w:r>
          </w:p>
          <w:p w:rsidR="00ED0920" w:rsidRPr="00D52905" w:rsidRDefault="00ED0920" w:rsidP="00ED0920">
            <w:pPr>
              <w:wordWrap w:val="0"/>
              <w:jc w:val="left"/>
              <w:rPr>
                <w:rFonts w:ascii="宋体" w:eastAsia="宋体" w:hAnsi="宋体" w:cs="黑体"/>
                <w:sz w:val="21"/>
                <w:szCs w:val="21"/>
              </w:rPr>
            </w:pPr>
            <w:r w:rsidRPr="00D52905">
              <w:rPr>
                <w:rFonts w:ascii="宋体" w:eastAsia="宋体" w:hAnsi="宋体" w:cs="黑体" w:hint="eastAsia"/>
                <w:sz w:val="21"/>
                <w:szCs w:val="21"/>
              </w:rPr>
              <w:t>中小企业划型标准以工信部联企业〔2011〕300号《工业和信息化部国家统计局国家发展和改革委财政部关于印发中小企业划型标准规定的通知》及《政府采购促进中小企业发展管理办法》</w:t>
            </w:r>
            <w:r w:rsidRPr="00D52905">
              <w:rPr>
                <w:rFonts w:ascii="宋体" w:eastAsia="宋体" w:hAnsi="宋体" w:cs="黑体" w:hint="eastAsia"/>
                <w:sz w:val="21"/>
                <w:szCs w:val="21"/>
              </w:rPr>
              <w:lastRenderedPageBreak/>
              <w:t>财库〔2020〕46号为依据。</w:t>
            </w:r>
          </w:p>
          <w:p w:rsidR="00ED0920" w:rsidRPr="00D52905" w:rsidRDefault="00ED0920" w:rsidP="00ED0920">
            <w:pPr>
              <w:wordWrap w:val="0"/>
              <w:jc w:val="left"/>
              <w:rPr>
                <w:rFonts w:ascii="宋体" w:eastAsia="宋体" w:hAnsi="宋体" w:cs="黑体"/>
                <w:sz w:val="21"/>
                <w:szCs w:val="21"/>
              </w:rPr>
            </w:pPr>
            <w:r w:rsidRPr="00D52905">
              <w:rPr>
                <w:rFonts w:ascii="宋体" w:eastAsia="宋体" w:hAnsi="宋体" w:cs="黑体" w:hint="eastAsia"/>
                <w:sz w:val="21"/>
                <w:szCs w:val="21"/>
              </w:rPr>
              <w:t>没有提供有效材料的投标人将被视为不接受投标总价的扣除，用原投标总价参与评审。</w:t>
            </w:r>
          </w:p>
          <w:p w:rsidR="00ED0920" w:rsidRPr="00D52905" w:rsidRDefault="00ED0920" w:rsidP="00ED0920">
            <w:pPr>
              <w:wordWrap w:val="0"/>
              <w:jc w:val="left"/>
              <w:rPr>
                <w:rFonts w:ascii="宋体" w:eastAsia="宋体" w:hAnsi="宋体" w:cs="黑体"/>
                <w:sz w:val="21"/>
                <w:szCs w:val="21"/>
              </w:rPr>
            </w:pPr>
            <w:r w:rsidRPr="00D52905">
              <w:rPr>
                <w:rFonts w:ascii="宋体" w:eastAsia="宋体" w:hAnsi="宋体" w:cs="黑体" w:hint="eastAsia"/>
                <w:sz w:val="21"/>
                <w:szCs w:val="21"/>
              </w:rPr>
              <w:t>小微企业、监狱企业、残疾人福利性单位产品投标报价=产品报价×（1-6%）。</w:t>
            </w:r>
          </w:p>
          <w:p w:rsidR="00ED0920" w:rsidRPr="00D52905" w:rsidRDefault="00ED0920" w:rsidP="00ED0920">
            <w:pPr>
              <w:wordWrap w:val="0"/>
              <w:jc w:val="left"/>
              <w:rPr>
                <w:rFonts w:ascii="宋体" w:eastAsia="宋体" w:hAnsi="宋体" w:cs="黑体"/>
                <w:sz w:val="21"/>
                <w:szCs w:val="21"/>
              </w:rPr>
            </w:pPr>
            <w:r w:rsidRPr="00D52905">
              <w:rPr>
                <w:rFonts w:ascii="宋体" w:eastAsia="宋体" w:hAnsi="宋体" w:cs="黑体" w:hint="eastAsia"/>
                <w:sz w:val="21"/>
                <w:szCs w:val="21"/>
              </w:rPr>
              <w:t>中小企业划型标准见《关于印发中小企业划型标准规定的通知》（工信部联企业[2011]300号）。</w:t>
            </w:r>
          </w:p>
          <w:p w:rsidR="00ED0920" w:rsidRPr="00D52905" w:rsidRDefault="00ED0920" w:rsidP="00ED0920">
            <w:pPr>
              <w:wordWrap w:val="0"/>
              <w:jc w:val="left"/>
              <w:rPr>
                <w:rFonts w:ascii="宋体" w:eastAsia="宋体" w:hAnsi="宋体" w:cs="黑体"/>
                <w:sz w:val="21"/>
                <w:szCs w:val="21"/>
              </w:rPr>
            </w:pPr>
            <w:r w:rsidRPr="00D52905">
              <w:rPr>
                <w:rFonts w:ascii="宋体" w:eastAsia="宋体" w:hAnsi="宋体" w:cs="黑体" w:hint="eastAsia"/>
                <w:sz w:val="21"/>
                <w:szCs w:val="21"/>
              </w:rPr>
              <w:t>评标基准值：有效的最低投标报价。有效供应商报价得分=评标基准价÷有效投标报价×30</w:t>
            </w:r>
          </w:p>
          <w:p w:rsidR="00ED0920" w:rsidRPr="00D52905" w:rsidRDefault="00ED0920" w:rsidP="00ED0920">
            <w:pPr>
              <w:wordWrap w:val="0"/>
              <w:jc w:val="left"/>
              <w:rPr>
                <w:rFonts w:ascii="宋体" w:eastAsia="宋体" w:hAnsi="宋体" w:cs="黑体"/>
                <w:sz w:val="21"/>
                <w:szCs w:val="21"/>
              </w:rPr>
            </w:pPr>
            <w:r w:rsidRPr="00D52905">
              <w:rPr>
                <w:rFonts w:ascii="宋体" w:eastAsia="宋体" w:hAnsi="宋体" w:cs="黑体" w:hint="eastAsia"/>
                <w:sz w:val="21"/>
                <w:szCs w:val="21"/>
              </w:rPr>
              <w:t>注1：有效投标报价：指低于采购控制价且通过初步评审的有效供应商报价为有效报价。</w:t>
            </w:r>
          </w:p>
          <w:p w:rsidR="00ED0920" w:rsidRPr="00D52905" w:rsidRDefault="00ED0920" w:rsidP="00ED0920">
            <w:pPr>
              <w:wordWrap w:val="0"/>
              <w:textAlignment w:val="center"/>
              <w:rPr>
                <w:rFonts w:ascii="宋体" w:eastAsia="宋体" w:hAnsi="宋体" w:cs="黑体"/>
                <w:sz w:val="21"/>
                <w:szCs w:val="21"/>
              </w:rPr>
            </w:pPr>
            <w:r w:rsidRPr="00D52905">
              <w:rPr>
                <w:rFonts w:ascii="宋体" w:eastAsia="宋体" w:hAnsi="宋体" w:cs="黑体" w:hint="eastAsia"/>
                <w:sz w:val="21"/>
                <w:szCs w:val="21"/>
              </w:rPr>
              <w:t>注2：未通过初步评审的投标不参与投标报价得分的计算。</w:t>
            </w:r>
          </w:p>
          <w:p w:rsidR="001D1ADE" w:rsidRPr="00D52905" w:rsidRDefault="001D1ADE" w:rsidP="00ED0920">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 xml:space="preserve">2、投标文件符合性响应程度(3分) </w:t>
            </w:r>
          </w:p>
          <w:p w:rsidR="001D1ADE" w:rsidRPr="00D52905" w:rsidRDefault="00A576FB" w:rsidP="001D1ADE">
            <w:pPr>
              <w:wordWrap w:val="0"/>
              <w:textAlignment w:val="center"/>
              <w:rPr>
                <w:rFonts w:ascii="宋体" w:eastAsia="宋体" w:hAnsi="宋体" w:cs="宋体"/>
                <w:sz w:val="21"/>
                <w:szCs w:val="21"/>
              </w:rPr>
            </w:pPr>
            <w:r w:rsidRPr="00D52905">
              <w:rPr>
                <w:rFonts w:ascii="宋体" w:eastAsia="宋体" w:hAnsi="宋体" w:cs="宋体" w:hint="eastAsia"/>
                <w:sz w:val="21"/>
                <w:szCs w:val="21"/>
              </w:rPr>
              <w:t>评委会根据投标人的投标文件完整性，商务响应及技术应答是否具体、详实，在</w:t>
            </w:r>
            <w:r w:rsidR="00ED0920" w:rsidRPr="00D52905">
              <w:rPr>
                <w:rFonts w:ascii="宋体" w:eastAsia="宋体" w:hAnsi="宋体" w:cs="宋体" w:hint="eastAsia"/>
                <w:sz w:val="21"/>
                <w:szCs w:val="21"/>
              </w:rPr>
              <w:t>1</w:t>
            </w:r>
            <w:r w:rsidRPr="00D52905">
              <w:rPr>
                <w:rFonts w:ascii="宋体" w:eastAsia="宋体" w:hAnsi="宋体" w:cs="宋体" w:hint="eastAsia"/>
                <w:sz w:val="21"/>
                <w:szCs w:val="21"/>
              </w:rPr>
              <w:t>-3分之间打分</w:t>
            </w:r>
            <w:r w:rsidR="001D1ADE" w:rsidRPr="00D52905">
              <w:rPr>
                <w:rFonts w:ascii="宋体" w:eastAsia="宋体" w:hAnsi="宋体" w:cs="宋体" w:hint="eastAsia"/>
                <w:sz w:val="21"/>
                <w:szCs w:val="21"/>
              </w:rPr>
              <w:t>。</w:t>
            </w:r>
          </w:p>
          <w:p w:rsidR="001D1ADE" w:rsidRPr="00D52905" w:rsidRDefault="001D1ADE" w:rsidP="001D1ADE">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3、技术部分（25分）</w:t>
            </w:r>
          </w:p>
          <w:p w:rsidR="001D1ADE" w:rsidRPr="00D52905" w:rsidRDefault="001D1ADE" w:rsidP="001D1ADE">
            <w:pPr>
              <w:wordWrap w:val="0"/>
              <w:textAlignment w:val="center"/>
              <w:rPr>
                <w:rFonts w:ascii="宋体" w:eastAsia="宋体" w:hAnsi="宋体" w:cs="宋体"/>
                <w:sz w:val="21"/>
                <w:szCs w:val="21"/>
              </w:rPr>
            </w:pPr>
            <w:r w:rsidRPr="00D52905">
              <w:rPr>
                <w:rFonts w:ascii="宋体" w:eastAsia="宋体" w:hAnsi="宋体" w:cs="宋体" w:hint="eastAsia"/>
                <w:sz w:val="21"/>
                <w:szCs w:val="21"/>
              </w:rPr>
              <w:t>投标文件对货物需求及技术要求的响应程度(0-25分)</w:t>
            </w:r>
          </w:p>
          <w:p w:rsidR="001D1ADE" w:rsidRPr="00D52905" w:rsidRDefault="001D1ADE" w:rsidP="001D1ADE">
            <w:pPr>
              <w:wordWrap w:val="0"/>
              <w:textAlignment w:val="center"/>
              <w:rPr>
                <w:rFonts w:ascii="宋体" w:eastAsia="宋体" w:hAnsi="宋体" w:cs="宋体"/>
                <w:sz w:val="21"/>
                <w:szCs w:val="21"/>
              </w:rPr>
            </w:pPr>
            <w:r w:rsidRPr="00D52905">
              <w:rPr>
                <w:rFonts w:ascii="宋体" w:eastAsia="宋体" w:hAnsi="宋体" w:cs="宋体" w:hint="eastAsia"/>
                <w:sz w:val="21"/>
                <w:szCs w:val="21"/>
              </w:rPr>
              <w:t>投标货物技术参数、性能及产品功能全部满足招标文件要求得基本分25分；若投标文件中带“★”的技术参数每有一项不满足的扣3分；不带“★”的每有一项不满足的扣1分，扣完为止。</w:t>
            </w:r>
          </w:p>
          <w:p w:rsidR="001D1ADE" w:rsidRPr="00D52905" w:rsidRDefault="001D1ADE" w:rsidP="001D1ADE">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4、商务部分（</w:t>
            </w:r>
            <w:r w:rsidR="00364E83" w:rsidRPr="00D52905">
              <w:rPr>
                <w:rFonts w:ascii="宋体" w:eastAsia="宋体" w:hAnsi="宋体" w:cs="宋体" w:hint="eastAsia"/>
                <w:b/>
                <w:sz w:val="21"/>
                <w:szCs w:val="21"/>
              </w:rPr>
              <w:t>20</w:t>
            </w:r>
            <w:r w:rsidRPr="00D52905">
              <w:rPr>
                <w:rFonts w:ascii="宋体" w:eastAsia="宋体" w:hAnsi="宋体" w:cs="宋体" w:hint="eastAsia"/>
                <w:b/>
                <w:sz w:val="21"/>
                <w:szCs w:val="21"/>
              </w:rPr>
              <w:t>分）</w:t>
            </w:r>
          </w:p>
          <w:p w:rsidR="002A0544" w:rsidRPr="00D52905" w:rsidRDefault="002A0544" w:rsidP="002A0544">
            <w:pPr>
              <w:wordWrap w:val="0"/>
              <w:textAlignment w:val="center"/>
              <w:rPr>
                <w:rFonts w:ascii="宋体" w:eastAsia="宋体" w:hAnsi="宋体" w:cs="宋体"/>
                <w:sz w:val="21"/>
                <w:szCs w:val="21"/>
              </w:rPr>
            </w:pPr>
            <w:r w:rsidRPr="00D52905">
              <w:rPr>
                <w:rFonts w:ascii="宋体" w:eastAsia="宋体" w:hAnsi="宋体" w:cs="宋体" w:hint="eastAsia"/>
                <w:sz w:val="21"/>
                <w:szCs w:val="21"/>
              </w:rPr>
              <w:t>1</w:t>
            </w:r>
            <w:r w:rsidR="00D5655D" w:rsidRPr="00D52905">
              <w:rPr>
                <w:rFonts w:ascii="宋体" w:eastAsia="宋体" w:hAnsi="宋体" w:cs="宋体" w:hint="eastAsia"/>
                <w:sz w:val="21"/>
                <w:szCs w:val="21"/>
              </w:rPr>
              <w:t>)</w:t>
            </w:r>
            <w:r w:rsidR="0080534A" w:rsidRPr="00D52905">
              <w:rPr>
                <w:rFonts w:ascii="宋体" w:eastAsia="宋体" w:hAnsi="宋体" w:cs="宋体" w:hint="eastAsia"/>
                <w:sz w:val="21"/>
                <w:szCs w:val="21"/>
              </w:rPr>
              <w:t>所投交互智能平板整机制造商需通过QC080000有害物质管理体系认证和 ISO14064低碳体系认证，提供证书复印件并加盖厂家公章</w:t>
            </w:r>
            <w:r w:rsidRPr="00D52905">
              <w:rPr>
                <w:rFonts w:ascii="宋体" w:eastAsia="宋体" w:hAnsi="宋体" w:cs="宋体" w:hint="eastAsia"/>
                <w:sz w:val="21"/>
                <w:szCs w:val="21"/>
              </w:rPr>
              <w:t>，</w:t>
            </w:r>
            <w:r w:rsidR="00811DB2" w:rsidRPr="00D52905">
              <w:rPr>
                <w:rFonts w:ascii="宋体" w:eastAsia="宋体" w:hAnsi="宋体" w:cs="宋体" w:hint="eastAsia"/>
                <w:sz w:val="21"/>
                <w:szCs w:val="21"/>
              </w:rPr>
              <w:t>每提供一项的2分，</w:t>
            </w:r>
            <w:r w:rsidRPr="00D52905">
              <w:rPr>
                <w:rFonts w:ascii="宋体" w:eastAsia="宋体" w:hAnsi="宋体" w:cs="宋体" w:hint="eastAsia"/>
                <w:sz w:val="21"/>
                <w:szCs w:val="21"/>
              </w:rPr>
              <w:t>全部提供得</w:t>
            </w:r>
            <w:r w:rsidR="00FE393C" w:rsidRPr="00D52905">
              <w:rPr>
                <w:rFonts w:ascii="宋体" w:eastAsia="宋体" w:hAnsi="宋体" w:cs="宋体" w:hint="eastAsia"/>
                <w:sz w:val="21"/>
                <w:szCs w:val="21"/>
              </w:rPr>
              <w:t>4</w:t>
            </w:r>
            <w:r w:rsidRPr="00D52905">
              <w:rPr>
                <w:rFonts w:ascii="宋体" w:eastAsia="宋体" w:hAnsi="宋体" w:cs="宋体" w:hint="eastAsia"/>
                <w:sz w:val="21"/>
                <w:szCs w:val="21"/>
              </w:rPr>
              <w:t>分。</w:t>
            </w:r>
          </w:p>
          <w:p w:rsidR="002A0544" w:rsidRPr="00D52905" w:rsidRDefault="00364E83" w:rsidP="002A0544">
            <w:pPr>
              <w:wordWrap w:val="0"/>
              <w:textAlignment w:val="center"/>
              <w:rPr>
                <w:rFonts w:ascii="宋体" w:eastAsia="宋体" w:hAnsi="宋体" w:cs="宋体"/>
                <w:sz w:val="21"/>
                <w:szCs w:val="21"/>
              </w:rPr>
            </w:pPr>
            <w:r w:rsidRPr="00D52905">
              <w:rPr>
                <w:rFonts w:ascii="宋体" w:eastAsia="宋体" w:hAnsi="宋体" w:cs="宋体" w:hint="eastAsia"/>
                <w:sz w:val="21"/>
                <w:szCs w:val="21"/>
              </w:rPr>
              <w:t>2</w:t>
            </w:r>
            <w:r w:rsidR="00D5655D" w:rsidRPr="00D52905">
              <w:rPr>
                <w:rFonts w:ascii="宋体" w:eastAsia="宋体" w:hAnsi="宋体" w:cs="宋体" w:hint="eastAsia"/>
                <w:sz w:val="21"/>
                <w:szCs w:val="21"/>
              </w:rPr>
              <w:t>)</w:t>
            </w:r>
            <w:r w:rsidR="0080534A" w:rsidRPr="00D52905">
              <w:rPr>
                <w:rFonts w:ascii="宋体" w:eastAsia="宋体" w:hAnsi="宋体" w:cs="宋体" w:hint="eastAsia"/>
                <w:sz w:val="21"/>
                <w:szCs w:val="21"/>
              </w:rPr>
              <w:t>所投交互智能平板产品的内置电脑模块，符合中华人民共和国无线电管理规定和技术标准，同时提供内置电脑模块的3C证书和无线电发射设备型号核准证，提供证</w:t>
            </w:r>
            <w:r w:rsidR="00ED0920" w:rsidRPr="00D52905">
              <w:rPr>
                <w:rFonts w:ascii="宋体" w:eastAsia="宋体" w:hAnsi="宋体" w:cs="宋体" w:hint="eastAsia"/>
                <w:sz w:val="21"/>
                <w:szCs w:val="21"/>
              </w:rPr>
              <w:t>书</w:t>
            </w:r>
            <w:r w:rsidR="0080534A" w:rsidRPr="00D52905">
              <w:rPr>
                <w:rFonts w:ascii="宋体" w:eastAsia="宋体" w:hAnsi="宋体" w:cs="宋体" w:hint="eastAsia"/>
                <w:sz w:val="21"/>
                <w:szCs w:val="21"/>
              </w:rPr>
              <w:t>复印件并加盖企业公章</w:t>
            </w:r>
            <w:r w:rsidR="002A0544" w:rsidRPr="00D52905">
              <w:rPr>
                <w:rFonts w:ascii="宋体" w:eastAsia="宋体" w:hAnsi="宋体" w:cs="宋体" w:hint="eastAsia"/>
                <w:sz w:val="21"/>
                <w:szCs w:val="21"/>
              </w:rPr>
              <w:t>，</w:t>
            </w:r>
            <w:r w:rsidR="00811DB2" w:rsidRPr="00D52905">
              <w:rPr>
                <w:rFonts w:ascii="宋体" w:eastAsia="宋体" w:hAnsi="宋体" w:cs="宋体" w:hint="eastAsia"/>
                <w:sz w:val="21"/>
                <w:szCs w:val="21"/>
              </w:rPr>
              <w:t>每提供一项的2分，全部提供得4分</w:t>
            </w:r>
            <w:r w:rsidR="002A0544" w:rsidRPr="00D52905">
              <w:rPr>
                <w:rFonts w:ascii="宋体" w:eastAsia="宋体" w:hAnsi="宋体" w:cs="宋体" w:hint="eastAsia"/>
                <w:sz w:val="21"/>
                <w:szCs w:val="21"/>
              </w:rPr>
              <w:t>。</w:t>
            </w:r>
          </w:p>
          <w:p w:rsidR="002A0544" w:rsidRPr="00D52905" w:rsidRDefault="00364E83" w:rsidP="002A0544">
            <w:pPr>
              <w:wordWrap w:val="0"/>
              <w:textAlignment w:val="center"/>
              <w:rPr>
                <w:rFonts w:ascii="宋体" w:eastAsia="宋体" w:hAnsi="宋体" w:cs="宋体"/>
                <w:sz w:val="21"/>
                <w:szCs w:val="21"/>
              </w:rPr>
            </w:pPr>
            <w:r w:rsidRPr="00D52905">
              <w:rPr>
                <w:rFonts w:ascii="宋体" w:eastAsia="宋体" w:hAnsi="宋体" w:cs="宋体" w:hint="eastAsia"/>
                <w:sz w:val="21"/>
                <w:szCs w:val="21"/>
              </w:rPr>
              <w:t>3</w:t>
            </w:r>
            <w:r w:rsidR="00D5655D" w:rsidRPr="00D52905">
              <w:rPr>
                <w:rFonts w:ascii="宋体" w:eastAsia="宋体" w:hAnsi="宋体" w:cs="宋体" w:hint="eastAsia"/>
                <w:sz w:val="21"/>
                <w:szCs w:val="21"/>
              </w:rPr>
              <w:t>)</w:t>
            </w:r>
            <w:r w:rsidR="0080534A" w:rsidRPr="00D52905">
              <w:rPr>
                <w:rFonts w:ascii="宋体" w:eastAsia="宋体" w:hAnsi="宋体" w:cs="宋体" w:hint="eastAsia"/>
                <w:sz w:val="21"/>
                <w:szCs w:val="21"/>
              </w:rPr>
              <w:t>所投交互智能平板产品制造商通过CMMI3软件能力成熟度模型集成认证，提供</w:t>
            </w:r>
            <w:r w:rsidR="00ED0920" w:rsidRPr="00D52905">
              <w:rPr>
                <w:rFonts w:ascii="宋体" w:eastAsia="宋体" w:hAnsi="宋体" w:cs="宋体" w:hint="eastAsia"/>
                <w:sz w:val="21"/>
                <w:szCs w:val="21"/>
              </w:rPr>
              <w:t>证书</w:t>
            </w:r>
            <w:r w:rsidR="0080534A" w:rsidRPr="00D52905">
              <w:rPr>
                <w:rFonts w:ascii="宋体" w:eastAsia="宋体" w:hAnsi="宋体" w:cs="宋体" w:hint="eastAsia"/>
                <w:sz w:val="21"/>
                <w:szCs w:val="21"/>
              </w:rPr>
              <w:t>复印件并加盖厂家公章</w:t>
            </w:r>
            <w:r w:rsidR="002A0544" w:rsidRPr="00D52905">
              <w:rPr>
                <w:rFonts w:ascii="宋体" w:eastAsia="宋体" w:hAnsi="宋体" w:cs="宋体" w:hint="eastAsia"/>
                <w:sz w:val="21"/>
                <w:szCs w:val="21"/>
              </w:rPr>
              <w:t xml:space="preserve">，得4分，缺项不得分。 </w:t>
            </w:r>
          </w:p>
          <w:p w:rsidR="002A0544" w:rsidRPr="00D52905" w:rsidRDefault="00364E83" w:rsidP="002A0544">
            <w:pPr>
              <w:wordWrap w:val="0"/>
              <w:textAlignment w:val="center"/>
              <w:rPr>
                <w:rFonts w:ascii="宋体" w:eastAsia="宋体" w:hAnsi="宋体" w:cs="宋体"/>
                <w:sz w:val="21"/>
                <w:szCs w:val="21"/>
              </w:rPr>
            </w:pPr>
            <w:r w:rsidRPr="00D52905">
              <w:rPr>
                <w:rFonts w:ascii="宋体" w:eastAsia="宋体" w:hAnsi="宋体" w:cs="宋体" w:hint="eastAsia"/>
                <w:sz w:val="21"/>
                <w:szCs w:val="21"/>
              </w:rPr>
              <w:t>4</w:t>
            </w:r>
            <w:r w:rsidR="00D5655D" w:rsidRPr="00D52905">
              <w:rPr>
                <w:rFonts w:ascii="宋体" w:eastAsia="宋体" w:hAnsi="宋体" w:cs="宋体" w:hint="eastAsia"/>
                <w:sz w:val="21"/>
                <w:szCs w:val="21"/>
              </w:rPr>
              <w:t>)</w:t>
            </w:r>
            <w:r w:rsidR="0080534A" w:rsidRPr="00D52905">
              <w:rPr>
                <w:rFonts w:ascii="宋体" w:eastAsia="宋体" w:hAnsi="宋体" w:cs="宋体" w:hint="eastAsia"/>
                <w:sz w:val="21"/>
                <w:szCs w:val="21"/>
              </w:rPr>
              <w:t>所投视频展台生产厂家具有国家级工业设计企业认证证书，提供</w:t>
            </w:r>
            <w:r w:rsidRPr="00D52905">
              <w:rPr>
                <w:rFonts w:ascii="宋体" w:eastAsia="宋体" w:hAnsi="宋体" w:cs="宋体" w:hint="eastAsia"/>
                <w:sz w:val="21"/>
                <w:szCs w:val="21"/>
              </w:rPr>
              <w:t>证书</w:t>
            </w:r>
            <w:r w:rsidR="0080534A" w:rsidRPr="00D52905">
              <w:rPr>
                <w:rFonts w:ascii="宋体" w:eastAsia="宋体" w:hAnsi="宋体" w:cs="宋体" w:hint="eastAsia"/>
                <w:sz w:val="21"/>
                <w:szCs w:val="21"/>
              </w:rPr>
              <w:t>复印件并加盖厂家公章</w:t>
            </w:r>
            <w:r w:rsidR="002A0544" w:rsidRPr="00D52905">
              <w:rPr>
                <w:rFonts w:ascii="宋体" w:eastAsia="宋体" w:hAnsi="宋体" w:cs="宋体" w:hint="eastAsia"/>
                <w:sz w:val="21"/>
                <w:szCs w:val="21"/>
              </w:rPr>
              <w:t>。得4分，缺项不得分。</w:t>
            </w:r>
          </w:p>
          <w:p w:rsidR="001D1ADE" w:rsidRPr="00D52905" w:rsidRDefault="00364E83" w:rsidP="002A0544">
            <w:pPr>
              <w:wordWrap w:val="0"/>
              <w:textAlignment w:val="center"/>
              <w:rPr>
                <w:rFonts w:ascii="宋体" w:eastAsia="宋体" w:hAnsi="宋体" w:cs="宋体"/>
                <w:sz w:val="21"/>
                <w:szCs w:val="21"/>
              </w:rPr>
            </w:pPr>
            <w:r w:rsidRPr="00D52905">
              <w:rPr>
                <w:rFonts w:ascii="宋体" w:eastAsia="宋体" w:hAnsi="宋体" w:cs="宋体" w:hint="eastAsia"/>
                <w:sz w:val="21"/>
                <w:szCs w:val="21"/>
              </w:rPr>
              <w:t>5</w:t>
            </w:r>
            <w:r w:rsidR="00D5655D" w:rsidRPr="00D52905">
              <w:rPr>
                <w:rFonts w:ascii="宋体" w:eastAsia="宋体" w:hAnsi="宋体" w:cs="宋体" w:hint="eastAsia"/>
                <w:sz w:val="21"/>
                <w:szCs w:val="21"/>
              </w:rPr>
              <w:t>)</w:t>
            </w:r>
            <w:r w:rsidR="0080534A" w:rsidRPr="00D52905">
              <w:rPr>
                <w:rFonts w:ascii="宋体" w:eastAsia="宋体" w:hAnsi="宋体" w:cs="宋体" w:hint="eastAsia"/>
                <w:sz w:val="21"/>
                <w:szCs w:val="21"/>
              </w:rPr>
              <w:t>所投交互智能平板生产厂商有完善的培训教材，提供国家版权局出具的信息化课堂教学与学生管理应用教程作品登记证书，</w:t>
            </w:r>
            <w:r w:rsidRPr="00D52905">
              <w:rPr>
                <w:rFonts w:ascii="宋体" w:eastAsia="宋体" w:hAnsi="宋体" w:cs="宋体" w:hint="eastAsia"/>
                <w:sz w:val="21"/>
                <w:szCs w:val="21"/>
              </w:rPr>
              <w:t>提供证书</w:t>
            </w:r>
            <w:r w:rsidR="0080534A" w:rsidRPr="00D52905">
              <w:rPr>
                <w:rFonts w:ascii="宋体" w:eastAsia="宋体" w:hAnsi="宋体" w:cs="宋体" w:hint="eastAsia"/>
                <w:sz w:val="21"/>
                <w:szCs w:val="21"/>
              </w:rPr>
              <w:t>复印件并加盖厂家公章</w:t>
            </w:r>
            <w:r w:rsidR="002A0544" w:rsidRPr="00D52905">
              <w:rPr>
                <w:rFonts w:ascii="宋体" w:eastAsia="宋体" w:hAnsi="宋体" w:cs="宋体" w:hint="eastAsia"/>
                <w:sz w:val="21"/>
                <w:szCs w:val="21"/>
              </w:rPr>
              <w:t>，得4分，缺项不得分。</w:t>
            </w:r>
          </w:p>
          <w:p w:rsidR="001D1ADE" w:rsidRPr="00D52905" w:rsidRDefault="001D1ADE" w:rsidP="001D1ADE">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5、</w:t>
            </w:r>
            <w:r w:rsidR="00364E83" w:rsidRPr="00D52905">
              <w:rPr>
                <w:rFonts w:ascii="宋体" w:eastAsia="宋体" w:hAnsi="宋体" w:cs="宋体" w:hint="eastAsia"/>
                <w:b/>
                <w:sz w:val="21"/>
                <w:szCs w:val="21"/>
              </w:rPr>
              <w:t>供货方案及</w:t>
            </w:r>
            <w:r w:rsidRPr="00D52905">
              <w:rPr>
                <w:rFonts w:ascii="宋体" w:eastAsia="宋体" w:hAnsi="宋体" w:cs="宋体" w:hint="eastAsia"/>
                <w:b/>
                <w:sz w:val="21"/>
                <w:szCs w:val="21"/>
              </w:rPr>
              <w:t>售后服务（</w:t>
            </w:r>
            <w:r w:rsidR="00364E83" w:rsidRPr="00D52905">
              <w:rPr>
                <w:rFonts w:ascii="宋体" w:eastAsia="宋体" w:hAnsi="宋体" w:cs="宋体" w:hint="eastAsia"/>
                <w:b/>
                <w:sz w:val="21"/>
                <w:szCs w:val="21"/>
              </w:rPr>
              <w:t>22</w:t>
            </w:r>
            <w:r w:rsidRPr="00D52905">
              <w:rPr>
                <w:rFonts w:ascii="宋体" w:eastAsia="宋体" w:hAnsi="宋体" w:cs="宋体" w:hint="eastAsia"/>
                <w:b/>
                <w:sz w:val="21"/>
                <w:szCs w:val="21"/>
              </w:rPr>
              <w:t>分）</w:t>
            </w:r>
          </w:p>
          <w:p w:rsidR="001D1ADE" w:rsidRPr="00D52905" w:rsidRDefault="001D1ADE" w:rsidP="001D1ADE">
            <w:pPr>
              <w:wordWrap w:val="0"/>
              <w:textAlignment w:val="center"/>
              <w:rPr>
                <w:rFonts w:ascii="宋体" w:eastAsia="宋体" w:hAnsi="宋体" w:cs="宋体"/>
                <w:sz w:val="21"/>
                <w:szCs w:val="21"/>
              </w:rPr>
            </w:pPr>
            <w:r w:rsidRPr="00D52905">
              <w:rPr>
                <w:rFonts w:ascii="宋体" w:eastAsia="宋体" w:hAnsi="宋体" w:cs="宋体" w:hint="eastAsia"/>
                <w:sz w:val="21"/>
                <w:szCs w:val="21"/>
              </w:rPr>
              <w:t>1）</w:t>
            </w:r>
            <w:r w:rsidR="00FE393C" w:rsidRPr="00D52905">
              <w:rPr>
                <w:rFonts w:ascii="宋体" w:eastAsia="宋体" w:hAnsi="宋体" w:cs="宋体" w:hint="eastAsia"/>
                <w:sz w:val="21"/>
                <w:szCs w:val="21"/>
              </w:rPr>
              <w:t>所投交互智能平板制造商有全国售后服务热线，具有全国范围统一完整的售后服务体系，在本地市有两个以上售后服务网点</w:t>
            </w:r>
            <w:r w:rsidR="002A0544" w:rsidRPr="00D52905">
              <w:rPr>
                <w:rFonts w:ascii="宋体" w:eastAsia="宋体" w:hAnsi="宋体" w:cs="宋体" w:hint="eastAsia"/>
                <w:sz w:val="21"/>
                <w:szCs w:val="21"/>
              </w:rPr>
              <w:t>，得2</w:t>
            </w:r>
            <w:r w:rsidR="005A47B7" w:rsidRPr="00D52905">
              <w:rPr>
                <w:rFonts w:ascii="宋体" w:eastAsia="宋体" w:hAnsi="宋体" w:cs="宋体" w:hint="eastAsia"/>
                <w:sz w:val="21"/>
                <w:szCs w:val="21"/>
              </w:rPr>
              <w:t>分；其它情况不得分</w:t>
            </w:r>
            <w:r w:rsidRPr="00D52905">
              <w:rPr>
                <w:rFonts w:ascii="宋体" w:eastAsia="宋体" w:hAnsi="宋体" w:cs="宋体" w:hint="eastAsia"/>
                <w:sz w:val="21"/>
                <w:szCs w:val="21"/>
              </w:rPr>
              <w:t>。</w:t>
            </w:r>
          </w:p>
          <w:p w:rsidR="00364E83" w:rsidRPr="00D52905" w:rsidRDefault="00364E83" w:rsidP="00364E83">
            <w:pPr>
              <w:wordWrap w:val="0"/>
              <w:textAlignment w:val="center"/>
              <w:rPr>
                <w:rFonts w:ascii="宋体" w:eastAsia="宋体" w:hAnsi="宋体" w:cs="宋体"/>
                <w:sz w:val="21"/>
                <w:szCs w:val="21"/>
              </w:rPr>
            </w:pPr>
            <w:r w:rsidRPr="00D52905">
              <w:rPr>
                <w:rFonts w:ascii="宋体" w:eastAsia="宋体" w:hAnsi="宋体" w:cs="宋体" w:hint="eastAsia"/>
                <w:sz w:val="21"/>
                <w:szCs w:val="21"/>
              </w:rPr>
              <w:t>2）有完善的售后服务计划、稳定的售后服务队伍,评委会根据供应商提供的方案优劣,在1-4分之间打分。</w:t>
            </w:r>
          </w:p>
          <w:p w:rsidR="00364E83" w:rsidRPr="00D52905" w:rsidRDefault="00364E83" w:rsidP="00364E83">
            <w:pPr>
              <w:wordWrap w:val="0"/>
              <w:textAlignment w:val="center"/>
              <w:rPr>
                <w:rFonts w:ascii="宋体" w:eastAsia="宋体" w:hAnsi="宋体" w:cs="宋体"/>
                <w:sz w:val="21"/>
                <w:szCs w:val="21"/>
              </w:rPr>
            </w:pPr>
            <w:r w:rsidRPr="00D52905">
              <w:rPr>
                <w:rFonts w:ascii="宋体" w:eastAsia="宋体" w:hAnsi="宋体" w:cs="宋体" w:hint="eastAsia"/>
                <w:sz w:val="21"/>
                <w:szCs w:val="21"/>
              </w:rPr>
              <w:t>3）根据供应商提供的设备交货方案、技术服务的人员结构情况，评委会根据供应商提供方案的优劣在1-4分之间打分。</w:t>
            </w:r>
          </w:p>
          <w:p w:rsidR="00364E83" w:rsidRPr="00D52905" w:rsidRDefault="00364E83" w:rsidP="00364E83">
            <w:pPr>
              <w:wordWrap w:val="0"/>
              <w:textAlignment w:val="center"/>
              <w:rPr>
                <w:rFonts w:ascii="宋体" w:eastAsia="宋体" w:hAnsi="宋体" w:cs="宋体"/>
                <w:sz w:val="21"/>
                <w:szCs w:val="21"/>
              </w:rPr>
            </w:pPr>
            <w:r w:rsidRPr="00D52905">
              <w:rPr>
                <w:rFonts w:ascii="宋体" w:eastAsia="宋体" w:hAnsi="宋体" w:cs="宋体" w:hint="eastAsia"/>
                <w:sz w:val="21"/>
                <w:szCs w:val="21"/>
              </w:rPr>
              <w:lastRenderedPageBreak/>
              <w:t>4）根据供应商提供的投标产品交货进度安排、安装方案等因素，评委会根据供应商提供方案的</w:t>
            </w:r>
          </w:p>
          <w:p w:rsidR="00364E83" w:rsidRPr="00D52905" w:rsidRDefault="00364E83" w:rsidP="00364E83">
            <w:pPr>
              <w:wordWrap w:val="0"/>
              <w:textAlignment w:val="center"/>
              <w:rPr>
                <w:rFonts w:ascii="宋体" w:eastAsia="宋体" w:hAnsi="宋体" w:cs="宋体"/>
                <w:sz w:val="21"/>
                <w:szCs w:val="21"/>
              </w:rPr>
            </w:pPr>
            <w:r w:rsidRPr="00D52905">
              <w:rPr>
                <w:rFonts w:ascii="宋体" w:eastAsia="宋体" w:hAnsi="宋体" w:cs="宋体" w:hint="eastAsia"/>
                <w:sz w:val="21"/>
                <w:szCs w:val="21"/>
              </w:rPr>
              <w:t>优劣在1-4分之间打分。</w:t>
            </w:r>
          </w:p>
          <w:p w:rsidR="00364E83" w:rsidRPr="00D52905" w:rsidRDefault="00364E83" w:rsidP="00364E83">
            <w:pPr>
              <w:wordWrap w:val="0"/>
              <w:textAlignment w:val="center"/>
              <w:rPr>
                <w:rFonts w:ascii="宋体" w:eastAsia="宋体" w:hAnsi="宋体" w:cs="宋体"/>
                <w:sz w:val="21"/>
                <w:szCs w:val="21"/>
              </w:rPr>
            </w:pPr>
            <w:r w:rsidRPr="00D52905">
              <w:rPr>
                <w:rFonts w:ascii="宋体" w:eastAsia="宋体" w:hAnsi="宋体" w:cs="宋体" w:hint="eastAsia"/>
                <w:sz w:val="21"/>
                <w:szCs w:val="21"/>
              </w:rPr>
              <w:t>5）根据供应商提供的培训课程包括设备的安装、维护及操作人员的操作培训，及培训内容、培训方式的优劣，在1-5分之间打分。</w:t>
            </w:r>
          </w:p>
          <w:p w:rsidR="001D1ADE" w:rsidRPr="00D52905" w:rsidRDefault="00364E83" w:rsidP="00364E83">
            <w:pPr>
              <w:wordWrap w:val="0"/>
              <w:textAlignment w:val="center"/>
              <w:rPr>
                <w:rFonts w:ascii="宋体" w:eastAsia="宋体" w:hAnsi="宋体" w:cs="宋体"/>
                <w:sz w:val="21"/>
                <w:szCs w:val="21"/>
              </w:rPr>
            </w:pPr>
            <w:r w:rsidRPr="00D52905">
              <w:rPr>
                <w:rFonts w:ascii="宋体" w:eastAsia="宋体" w:hAnsi="宋体" w:cs="宋体" w:hint="eastAsia"/>
                <w:sz w:val="21"/>
                <w:szCs w:val="21"/>
              </w:rPr>
              <w:t>6）评委会依据投标人针对本项目质保期外所提供的售后服务和优惠条件在1-3分范围内酌情打分。</w:t>
            </w:r>
          </w:p>
          <w:p w:rsidR="00FE393C" w:rsidRDefault="001A6AE7" w:rsidP="004A51E8">
            <w:pPr>
              <w:wordWrap w:val="0"/>
              <w:textAlignment w:val="center"/>
              <w:rPr>
                <w:rFonts w:ascii="宋体" w:eastAsia="宋体" w:hAnsi="宋体" w:cs="宋体"/>
                <w:b/>
                <w:sz w:val="21"/>
                <w:szCs w:val="21"/>
              </w:rPr>
            </w:pPr>
            <w:r>
              <w:rPr>
                <w:rFonts w:ascii="宋体" w:eastAsia="宋体" w:hAnsi="宋体" w:cs="宋体" w:hint="eastAsia"/>
                <w:b/>
                <w:sz w:val="21"/>
                <w:szCs w:val="21"/>
              </w:rPr>
              <w:t>4、5</w:t>
            </w:r>
            <w:r w:rsidR="00FE393C" w:rsidRPr="00D52905">
              <w:rPr>
                <w:rFonts w:ascii="宋体" w:eastAsia="宋体" w:hAnsi="宋体" w:cs="宋体" w:hint="eastAsia"/>
                <w:b/>
                <w:sz w:val="21"/>
                <w:szCs w:val="21"/>
              </w:rPr>
              <w:t>标段：</w:t>
            </w:r>
          </w:p>
          <w:p w:rsidR="001A6AE7" w:rsidRPr="00D52905" w:rsidRDefault="001A6AE7" w:rsidP="001A6AE7">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1、投标报价（30分）</w:t>
            </w:r>
          </w:p>
          <w:p w:rsidR="001A6AE7" w:rsidRPr="00D52905" w:rsidRDefault="001A6AE7" w:rsidP="001A6AE7">
            <w:pPr>
              <w:wordWrap w:val="0"/>
              <w:jc w:val="left"/>
              <w:rPr>
                <w:rFonts w:ascii="宋体" w:eastAsia="宋体" w:hAnsi="宋体" w:cs="黑体"/>
                <w:sz w:val="21"/>
                <w:szCs w:val="21"/>
              </w:rPr>
            </w:pPr>
            <w:r w:rsidRPr="00D52905">
              <w:rPr>
                <w:rFonts w:ascii="宋体" w:eastAsia="宋体" w:hAnsi="宋体" w:cs="黑体" w:hint="eastAsia"/>
                <w:sz w:val="21"/>
                <w:szCs w:val="21"/>
              </w:rPr>
              <w:t>本项目设有招标控制价，高于招标控制价的按废标处理；满足招标文件要求且投标价格最低的投标报价为评标基准价，其价格分为满分。其余各投标人的投标报价得分=评标基准价÷投标报价×30分，价格得分的算术平均值保留小数点后两位；为了促进中小企业、监狱企业和残疾人福利性单位发展，对上述企业的投标总价给予6%的扣除，用扣除后的价格与评审。参加本项目的中小企业应当提供《中小企业声明函》。</w:t>
            </w:r>
          </w:p>
          <w:p w:rsidR="001A6AE7" w:rsidRPr="00D52905" w:rsidRDefault="001A6AE7" w:rsidP="001A6AE7">
            <w:pPr>
              <w:wordWrap w:val="0"/>
              <w:jc w:val="left"/>
              <w:rPr>
                <w:rFonts w:ascii="宋体" w:eastAsia="宋体" w:hAnsi="宋体" w:cs="黑体"/>
                <w:sz w:val="21"/>
                <w:szCs w:val="21"/>
              </w:rPr>
            </w:pPr>
            <w:r w:rsidRPr="00D52905">
              <w:rPr>
                <w:rFonts w:ascii="宋体" w:eastAsia="宋体" w:hAnsi="宋体" w:cs="黑体" w:hint="eastAsia"/>
                <w:sz w:val="21"/>
                <w:szCs w:val="21"/>
              </w:rPr>
              <w:t>中小企业划型标准以工信部联企业〔2011〕300号《工业和信息化部国家统计局国家发展和改革委财政部关于印发中小企业划型标准规定的通知》及《政府采购促进中小企业发展管理办法》财库〔2020〕46号为依据。</w:t>
            </w:r>
          </w:p>
          <w:p w:rsidR="001A6AE7" w:rsidRPr="00D52905" w:rsidRDefault="001A6AE7" w:rsidP="001A6AE7">
            <w:pPr>
              <w:wordWrap w:val="0"/>
              <w:jc w:val="left"/>
              <w:rPr>
                <w:rFonts w:ascii="宋体" w:eastAsia="宋体" w:hAnsi="宋体" w:cs="黑体"/>
                <w:sz w:val="21"/>
                <w:szCs w:val="21"/>
              </w:rPr>
            </w:pPr>
            <w:r w:rsidRPr="00D52905">
              <w:rPr>
                <w:rFonts w:ascii="宋体" w:eastAsia="宋体" w:hAnsi="宋体" w:cs="黑体" w:hint="eastAsia"/>
                <w:sz w:val="21"/>
                <w:szCs w:val="21"/>
              </w:rPr>
              <w:t>没有提供有效材料的投标人将被视为不接受投标总价的扣除，用原投标总价参与评审。</w:t>
            </w:r>
          </w:p>
          <w:p w:rsidR="001A6AE7" w:rsidRPr="00D52905" w:rsidRDefault="001A6AE7" w:rsidP="001A6AE7">
            <w:pPr>
              <w:wordWrap w:val="0"/>
              <w:jc w:val="left"/>
              <w:rPr>
                <w:rFonts w:ascii="宋体" w:eastAsia="宋体" w:hAnsi="宋体" w:cs="黑体"/>
                <w:sz w:val="21"/>
                <w:szCs w:val="21"/>
              </w:rPr>
            </w:pPr>
            <w:r w:rsidRPr="00D52905">
              <w:rPr>
                <w:rFonts w:ascii="宋体" w:eastAsia="宋体" w:hAnsi="宋体" w:cs="黑体" w:hint="eastAsia"/>
                <w:sz w:val="21"/>
                <w:szCs w:val="21"/>
              </w:rPr>
              <w:t>小微企业、监狱企业、残疾人福利性单位产品投标报价=产品报价×（1-6%）。</w:t>
            </w:r>
          </w:p>
          <w:p w:rsidR="001A6AE7" w:rsidRPr="00D52905" w:rsidRDefault="001A6AE7" w:rsidP="001A6AE7">
            <w:pPr>
              <w:wordWrap w:val="0"/>
              <w:jc w:val="left"/>
              <w:rPr>
                <w:rFonts w:ascii="宋体" w:eastAsia="宋体" w:hAnsi="宋体" w:cs="黑体"/>
                <w:sz w:val="21"/>
                <w:szCs w:val="21"/>
              </w:rPr>
            </w:pPr>
            <w:r w:rsidRPr="00D52905">
              <w:rPr>
                <w:rFonts w:ascii="宋体" w:eastAsia="宋体" w:hAnsi="宋体" w:cs="黑体" w:hint="eastAsia"/>
                <w:sz w:val="21"/>
                <w:szCs w:val="21"/>
              </w:rPr>
              <w:t>中小企业划型标准见《关于印发中小企业划型标准规定的通知》（工信部联企业[2011]300号）。</w:t>
            </w:r>
          </w:p>
          <w:p w:rsidR="001A6AE7" w:rsidRPr="00D52905" w:rsidRDefault="001A6AE7" w:rsidP="001A6AE7">
            <w:pPr>
              <w:wordWrap w:val="0"/>
              <w:jc w:val="left"/>
              <w:rPr>
                <w:rFonts w:ascii="宋体" w:eastAsia="宋体" w:hAnsi="宋体" w:cs="黑体"/>
                <w:sz w:val="21"/>
                <w:szCs w:val="21"/>
              </w:rPr>
            </w:pPr>
            <w:r w:rsidRPr="00D52905">
              <w:rPr>
                <w:rFonts w:ascii="宋体" w:eastAsia="宋体" w:hAnsi="宋体" w:cs="黑体" w:hint="eastAsia"/>
                <w:sz w:val="21"/>
                <w:szCs w:val="21"/>
              </w:rPr>
              <w:t>评标基准值：有效的最低投标报价。有效供应商报价得分=评标基准价÷有效投标报价×30</w:t>
            </w:r>
          </w:p>
          <w:p w:rsidR="001A6AE7" w:rsidRPr="00D52905" w:rsidRDefault="001A6AE7" w:rsidP="001A6AE7">
            <w:pPr>
              <w:wordWrap w:val="0"/>
              <w:jc w:val="left"/>
              <w:rPr>
                <w:rFonts w:ascii="宋体" w:eastAsia="宋体" w:hAnsi="宋体" w:cs="黑体"/>
                <w:sz w:val="21"/>
                <w:szCs w:val="21"/>
              </w:rPr>
            </w:pPr>
            <w:r w:rsidRPr="00D52905">
              <w:rPr>
                <w:rFonts w:ascii="宋体" w:eastAsia="宋体" w:hAnsi="宋体" w:cs="黑体" w:hint="eastAsia"/>
                <w:sz w:val="21"/>
                <w:szCs w:val="21"/>
              </w:rPr>
              <w:t>注1：有效投标报价：指低于采购控制价且通过初步评审的有效供应商报价为有效报价。</w:t>
            </w:r>
          </w:p>
          <w:p w:rsidR="001A6AE7" w:rsidRPr="00D52905" w:rsidRDefault="001A6AE7" w:rsidP="001A6AE7">
            <w:pPr>
              <w:wordWrap w:val="0"/>
              <w:textAlignment w:val="center"/>
              <w:rPr>
                <w:rFonts w:ascii="宋体" w:eastAsia="宋体" w:hAnsi="宋体" w:cs="黑体"/>
                <w:sz w:val="21"/>
                <w:szCs w:val="21"/>
              </w:rPr>
            </w:pPr>
            <w:r w:rsidRPr="00D52905">
              <w:rPr>
                <w:rFonts w:ascii="宋体" w:eastAsia="宋体" w:hAnsi="宋体" w:cs="黑体" w:hint="eastAsia"/>
                <w:sz w:val="21"/>
                <w:szCs w:val="21"/>
              </w:rPr>
              <w:t>注2：未通过初步评审的投标不参与投标报价得分的计算。</w:t>
            </w:r>
          </w:p>
          <w:p w:rsidR="001A6AE7" w:rsidRPr="00D52905" w:rsidRDefault="001A6AE7" w:rsidP="001A6AE7">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 xml:space="preserve">2、投标文件符合性响应程度(5分) </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评委会根据投标人的投标文件完整性，商务响应及技术应答是否具体、详实，在1-5分之间打分。</w:t>
            </w:r>
          </w:p>
          <w:p w:rsidR="001A6AE7" w:rsidRPr="00D52905" w:rsidRDefault="001A6AE7" w:rsidP="001A6AE7">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3、技术部分（30分）</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投标文件对货物需求及技术要求的响应程度(0-30分)</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投标货物技术参数、性能及产品功能全部满足招标文件要求得基本分30分；若投标文件中带“★”的技术参数每有一项不满足的扣3分；不带“★”的每有一项不满足的扣1分，扣完为止。</w:t>
            </w:r>
          </w:p>
          <w:p w:rsidR="001A6AE7" w:rsidRPr="00D52905" w:rsidRDefault="001A6AE7" w:rsidP="001A6AE7">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4、商务部分（10分）</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1)所投高清互动录播主机制造生产厂通过CMMI5软件能力成熟度模型集成认证，提供证书复印件加盖厂家鲜章，得4分，未提供不得分。</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2)所投高清互动录播主机需具有3C、RoHS、节能认证证书，提供证书复印件并加盖原厂商鲜章，</w:t>
            </w:r>
            <w:r w:rsidRPr="00D52905">
              <w:rPr>
                <w:rFonts w:ascii="宋体" w:eastAsia="宋体" w:hAnsi="宋体" w:cs="宋体" w:hint="eastAsia"/>
                <w:sz w:val="21"/>
                <w:szCs w:val="21"/>
              </w:rPr>
              <w:lastRenderedPageBreak/>
              <w:t>每提供一项得1分，全部提供得3分，不提供不得分。</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3)所投高清互动录播主机制造生产厂商需具有ISO9001、ISO14001、ISO45001认证证书，提供证书复印件并加盖原厂商鲜章，每提供一项得1分，全部提供得3分，不提供不得分。</w:t>
            </w:r>
          </w:p>
          <w:p w:rsidR="001A6AE7" w:rsidRPr="00D52905" w:rsidRDefault="001A6AE7" w:rsidP="001A6AE7">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5、售后服务（25分）</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1）根据供应商提供的设备交货方案、技术服务的人员结构情况，评委会根据供应商提供方案的优劣在1-5分之间打分。</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2）有完善的售后服务计划、稳定的售后服务队伍,评委会根据供应商提供的方案优劣,在1-5分之间打分。</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3）有良好的服务信誉、24小时服务热线、质保期外的服务承诺，评委会根据供应商提供的方案优劣，在1-5分之间打分。</w:t>
            </w:r>
          </w:p>
          <w:p w:rsidR="001A6AE7" w:rsidRPr="00D52905" w:rsidRDefault="001A6AE7" w:rsidP="001A6AE7">
            <w:pPr>
              <w:wordWrap w:val="0"/>
              <w:textAlignment w:val="center"/>
              <w:rPr>
                <w:rFonts w:ascii="宋体" w:eastAsia="宋体" w:hAnsi="宋体" w:cs="宋体"/>
                <w:sz w:val="21"/>
                <w:szCs w:val="21"/>
              </w:rPr>
            </w:pPr>
            <w:r w:rsidRPr="00D52905">
              <w:rPr>
                <w:rFonts w:ascii="宋体" w:eastAsia="宋体" w:hAnsi="宋体" w:cs="宋体" w:hint="eastAsia"/>
                <w:sz w:val="21"/>
                <w:szCs w:val="21"/>
              </w:rPr>
              <w:t>4）根据供应商提供的故障响应及修复时间、服务方式及保障措施，在1-5分之间打分。</w:t>
            </w:r>
          </w:p>
          <w:p w:rsidR="001A6AE7" w:rsidRDefault="001A6AE7" w:rsidP="001A6AE7">
            <w:pPr>
              <w:wordWrap w:val="0"/>
              <w:textAlignment w:val="center"/>
              <w:rPr>
                <w:rFonts w:ascii="宋体" w:eastAsia="宋体" w:hAnsi="宋体" w:cs="宋体"/>
                <w:b/>
                <w:sz w:val="21"/>
                <w:szCs w:val="21"/>
              </w:rPr>
            </w:pPr>
            <w:r w:rsidRPr="00D52905">
              <w:rPr>
                <w:rFonts w:ascii="宋体" w:eastAsia="宋体" w:hAnsi="宋体" w:cs="宋体" w:hint="eastAsia"/>
                <w:sz w:val="21"/>
                <w:szCs w:val="21"/>
              </w:rPr>
              <w:t>5）其他优惠承诺：针对本项目提出的其他实质性优惠条款，具有实质性内容并符合本项目需求的承诺，评委会根据提供承诺的优劣在1-5分之间打分。</w:t>
            </w:r>
          </w:p>
          <w:p w:rsidR="001A6AE7" w:rsidRPr="00D52905" w:rsidRDefault="001A6AE7" w:rsidP="004A51E8">
            <w:pPr>
              <w:wordWrap w:val="0"/>
              <w:textAlignment w:val="center"/>
              <w:rPr>
                <w:rFonts w:ascii="宋体" w:eastAsia="宋体" w:hAnsi="宋体" w:cs="宋体"/>
                <w:b/>
                <w:sz w:val="21"/>
                <w:szCs w:val="21"/>
              </w:rPr>
            </w:pPr>
            <w:r>
              <w:rPr>
                <w:rFonts w:ascii="宋体" w:eastAsia="宋体" w:hAnsi="宋体" w:cs="宋体" w:hint="eastAsia"/>
                <w:b/>
                <w:sz w:val="21"/>
                <w:szCs w:val="21"/>
              </w:rPr>
              <w:t>7-10标段：</w:t>
            </w:r>
          </w:p>
          <w:p w:rsidR="00FE393C" w:rsidRPr="00D52905" w:rsidRDefault="00FE393C" w:rsidP="00FE393C">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1、投标报价（30分）</w:t>
            </w:r>
          </w:p>
          <w:p w:rsidR="005A47B7" w:rsidRPr="00D52905" w:rsidRDefault="005A47B7" w:rsidP="005A47B7">
            <w:pPr>
              <w:wordWrap w:val="0"/>
              <w:jc w:val="left"/>
              <w:rPr>
                <w:rFonts w:ascii="宋体" w:eastAsia="宋体" w:hAnsi="宋体" w:cs="黑体"/>
                <w:sz w:val="21"/>
                <w:szCs w:val="21"/>
              </w:rPr>
            </w:pPr>
            <w:r w:rsidRPr="00D52905">
              <w:rPr>
                <w:rFonts w:ascii="宋体" w:eastAsia="宋体" w:hAnsi="宋体" w:cs="黑体" w:hint="eastAsia"/>
                <w:sz w:val="21"/>
                <w:szCs w:val="21"/>
              </w:rPr>
              <w:t>本项目设有招标控制价，高于招标控制价的按废标处理；满足招标文件要求且投标价格最低的投标报价为评标基准价，其价格分为满分。其余各投标人的投标报价得分=评标基准价÷投标报价×30分，价格得分的算术平均值保留小数点后两位；为了促进中小企业、监狱企业和残疾人福利性单位发展，对上述企业的投标总价给予6%的扣除，用扣除后的价格与评审。参加本项目的中小企业应当提供《中小企业声明函》。</w:t>
            </w:r>
          </w:p>
          <w:p w:rsidR="005A47B7" w:rsidRPr="00D52905" w:rsidRDefault="005A47B7" w:rsidP="005A47B7">
            <w:pPr>
              <w:wordWrap w:val="0"/>
              <w:jc w:val="left"/>
              <w:rPr>
                <w:rFonts w:ascii="宋体" w:eastAsia="宋体" w:hAnsi="宋体" w:cs="黑体"/>
                <w:sz w:val="21"/>
                <w:szCs w:val="21"/>
              </w:rPr>
            </w:pPr>
            <w:r w:rsidRPr="00D52905">
              <w:rPr>
                <w:rFonts w:ascii="宋体" w:eastAsia="宋体" w:hAnsi="宋体" w:cs="黑体" w:hint="eastAsia"/>
                <w:sz w:val="21"/>
                <w:szCs w:val="21"/>
              </w:rPr>
              <w:t>中小企业划型标准以工信部联企业〔2011〕300号《工业和信息化部国家统计局国家发展和改革委财政部关于印发中小企业划型标准规定的通知》及《政府采购促进中小企业发展管理办法》财库〔2020〕46号为依据。</w:t>
            </w:r>
          </w:p>
          <w:p w:rsidR="005A47B7" w:rsidRPr="00D52905" w:rsidRDefault="005A47B7" w:rsidP="005A47B7">
            <w:pPr>
              <w:wordWrap w:val="0"/>
              <w:jc w:val="left"/>
              <w:rPr>
                <w:rFonts w:ascii="宋体" w:eastAsia="宋体" w:hAnsi="宋体" w:cs="黑体"/>
                <w:sz w:val="21"/>
                <w:szCs w:val="21"/>
              </w:rPr>
            </w:pPr>
            <w:r w:rsidRPr="00D52905">
              <w:rPr>
                <w:rFonts w:ascii="宋体" w:eastAsia="宋体" w:hAnsi="宋体" w:cs="黑体" w:hint="eastAsia"/>
                <w:sz w:val="21"/>
                <w:szCs w:val="21"/>
              </w:rPr>
              <w:t>没有提供有效材料的投标人将被视为不接受投标总价的扣除，用原投标总价参与评审。</w:t>
            </w:r>
          </w:p>
          <w:p w:rsidR="005A47B7" w:rsidRPr="00D52905" w:rsidRDefault="005A47B7" w:rsidP="005A47B7">
            <w:pPr>
              <w:wordWrap w:val="0"/>
              <w:jc w:val="left"/>
              <w:rPr>
                <w:rFonts w:ascii="宋体" w:eastAsia="宋体" w:hAnsi="宋体" w:cs="黑体"/>
                <w:sz w:val="21"/>
                <w:szCs w:val="21"/>
              </w:rPr>
            </w:pPr>
            <w:r w:rsidRPr="00D52905">
              <w:rPr>
                <w:rFonts w:ascii="宋体" w:eastAsia="宋体" w:hAnsi="宋体" w:cs="黑体" w:hint="eastAsia"/>
                <w:sz w:val="21"/>
                <w:szCs w:val="21"/>
              </w:rPr>
              <w:t>小微企业、监狱企业、残疾人福利性单位产品投标报价=产品报价×（1-6%）。</w:t>
            </w:r>
          </w:p>
          <w:p w:rsidR="005A47B7" w:rsidRPr="00D52905" w:rsidRDefault="005A47B7" w:rsidP="005A47B7">
            <w:pPr>
              <w:wordWrap w:val="0"/>
              <w:jc w:val="left"/>
              <w:rPr>
                <w:rFonts w:ascii="宋体" w:eastAsia="宋体" w:hAnsi="宋体" w:cs="黑体"/>
                <w:sz w:val="21"/>
                <w:szCs w:val="21"/>
              </w:rPr>
            </w:pPr>
            <w:r w:rsidRPr="00D52905">
              <w:rPr>
                <w:rFonts w:ascii="宋体" w:eastAsia="宋体" w:hAnsi="宋体" w:cs="黑体" w:hint="eastAsia"/>
                <w:sz w:val="21"/>
                <w:szCs w:val="21"/>
              </w:rPr>
              <w:t>中小企业划型标准见《关于印发中小企业划型标准规定的通知》（工信部联企业[2011]300号）。</w:t>
            </w:r>
          </w:p>
          <w:p w:rsidR="005A47B7" w:rsidRPr="00D52905" w:rsidRDefault="005A47B7" w:rsidP="005A47B7">
            <w:pPr>
              <w:wordWrap w:val="0"/>
              <w:jc w:val="left"/>
              <w:rPr>
                <w:rFonts w:ascii="宋体" w:eastAsia="宋体" w:hAnsi="宋体" w:cs="黑体"/>
                <w:sz w:val="21"/>
                <w:szCs w:val="21"/>
              </w:rPr>
            </w:pPr>
            <w:r w:rsidRPr="00D52905">
              <w:rPr>
                <w:rFonts w:ascii="宋体" w:eastAsia="宋体" w:hAnsi="宋体" w:cs="黑体" w:hint="eastAsia"/>
                <w:sz w:val="21"/>
                <w:szCs w:val="21"/>
              </w:rPr>
              <w:t>评标基准值：有效的最低投标报价。有效供应商报价得分=评标基准价÷有效投标报价×30</w:t>
            </w:r>
          </w:p>
          <w:p w:rsidR="005A47B7" w:rsidRPr="00D52905" w:rsidRDefault="005A47B7" w:rsidP="005A47B7">
            <w:pPr>
              <w:wordWrap w:val="0"/>
              <w:jc w:val="left"/>
              <w:rPr>
                <w:rFonts w:ascii="宋体" w:eastAsia="宋体" w:hAnsi="宋体" w:cs="黑体"/>
                <w:sz w:val="21"/>
                <w:szCs w:val="21"/>
              </w:rPr>
            </w:pPr>
            <w:r w:rsidRPr="00D52905">
              <w:rPr>
                <w:rFonts w:ascii="宋体" w:eastAsia="宋体" w:hAnsi="宋体" w:cs="黑体" w:hint="eastAsia"/>
                <w:sz w:val="21"/>
                <w:szCs w:val="21"/>
              </w:rPr>
              <w:t>注1：有效投标报价：指低于采购控制价且通过初步评审的有效供应商报价为有效报价。</w:t>
            </w:r>
          </w:p>
          <w:p w:rsidR="005A47B7" w:rsidRPr="00D52905" w:rsidRDefault="005A47B7" w:rsidP="005A47B7">
            <w:pPr>
              <w:wordWrap w:val="0"/>
              <w:textAlignment w:val="center"/>
              <w:rPr>
                <w:rFonts w:ascii="宋体" w:eastAsia="宋体" w:hAnsi="宋体" w:cs="黑体"/>
                <w:sz w:val="21"/>
                <w:szCs w:val="21"/>
              </w:rPr>
            </w:pPr>
            <w:r w:rsidRPr="00D52905">
              <w:rPr>
                <w:rFonts w:ascii="宋体" w:eastAsia="宋体" w:hAnsi="宋体" w:cs="黑体" w:hint="eastAsia"/>
                <w:sz w:val="21"/>
                <w:szCs w:val="21"/>
              </w:rPr>
              <w:t>注2：未通过初步评审的投标不参与投标报价得分的计算。</w:t>
            </w:r>
          </w:p>
          <w:p w:rsidR="00FE393C" w:rsidRPr="00D52905" w:rsidRDefault="00FE393C" w:rsidP="005A47B7">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2、投标文件符合性响应程度(</w:t>
            </w:r>
            <w:r w:rsidR="00E12698">
              <w:rPr>
                <w:rFonts w:ascii="宋体" w:eastAsia="宋体" w:hAnsi="宋体" w:cs="宋体" w:hint="eastAsia"/>
                <w:b/>
                <w:sz w:val="21"/>
                <w:szCs w:val="21"/>
              </w:rPr>
              <w:t>2</w:t>
            </w:r>
            <w:r w:rsidRPr="00D52905">
              <w:rPr>
                <w:rFonts w:ascii="宋体" w:eastAsia="宋体" w:hAnsi="宋体" w:cs="宋体" w:hint="eastAsia"/>
                <w:b/>
                <w:sz w:val="21"/>
                <w:szCs w:val="21"/>
              </w:rPr>
              <w:t xml:space="preserve">分) </w:t>
            </w:r>
          </w:p>
          <w:p w:rsidR="00FE393C" w:rsidRPr="00D52905" w:rsidRDefault="00A576FB"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评委会根据投标人的投标文件完整性，商务响应及技术应答是否具体、详实，在0-</w:t>
            </w:r>
            <w:r w:rsidR="00E12698">
              <w:rPr>
                <w:rFonts w:ascii="宋体" w:eastAsia="宋体" w:hAnsi="宋体" w:cs="宋体" w:hint="eastAsia"/>
                <w:sz w:val="21"/>
                <w:szCs w:val="21"/>
              </w:rPr>
              <w:t>2</w:t>
            </w:r>
            <w:r w:rsidRPr="00D52905">
              <w:rPr>
                <w:rFonts w:ascii="宋体" w:eastAsia="宋体" w:hAnsi="宋体" w:cs="宋体" w:hint="eastAsia"/>
                <w:sz w:val="21"/>
                <w:szCs w:val="21"/>
              </w:rPr>
              <w:t>分之间打分</w:t>
            </w:r>
            <w:r w:rsidR="00FE393C" w:rsidRPr="00D52905">
              <w:rPr>
                <w:rFonts w:ascii="宋体" w:eastAsia="宋体" w:hAnsi="宋体" w:cs="宋体" w:hint="eastAsia"/>
                <w:sz w:val="21"/>
                <w:szCs w:val="21"/>
              </w:rPr>
              <w:t>。</w:t>
            </w:r>
          </w:p>
          <w:p w:rsidR="00FE393C" w:rsidRPr="00D52905" w:rsidRDefault="00FE393C" w:rsidP="00FE393C">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3、技术部分（</w:t>
            </w:r>
            <w:r w:rsidR="000C259F">
              <w:rPr>
                <w:rFonts w:ascii="宋体" w:eastAsia="宋体" w:hAnsi="宋体" w:cs="宋体" w:hint="eastAsia"/>
                <w:b/>
                <w:sz w:val="21"/>
                <w:szCs w:val="21"/>
              </w:rPr>
              <w:t>28</w:t>
            </w:r>
            <w:r w:rsidRPr="00D52905">
              <w:rPr>
                <w:rFonts w:ascii="宋体" w:eastAsia="宋体" w:hAnsi="宋体" w:cs="宋体" w:hint="eastAsia"/>
                <w:b/>
                <w:sz w:val="21"/>
                <w:szCs w:val="21"/>
              </w:rPr>
              <w:t>分）</w:t>
            </w:r>
          </w:p>
          <w:p w:rsidR="00FE393C" w:rsidRPr="00D52905" w:rsidRDefault="00835C18"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lastRenderedPageBreak/>
              <w:t>1</w:t>
            </w:r>
            <w:r w:rsidR="00D5655D" w:rsidRPr="00D52905">
              <w:rPr>
                <w:rFonts w:ascii="宋体" w:eastAsia="宋体" w:hAnsi="宋体" w:cs="宋体" w:hint="eastAsia"/>
                <w:sz w:val="21"/>
                <w:szCs w:val="21"/>
              </w:rPr>
              <w:t>)</w:t>
            </w:r>
            <w:r w:rsidR="00FE393C" w:rsidRPr="00D52905">
              <w:rPr>
                <w:rFonts w:ascii="宋体" w:eastAsia="宋体" w:hAnsi="宋体" w:cs="宋体" w:hint="eastAsia"/>
                <w:sz w:val="21"/>
                <w:szCs w:val="21"/>
              </w:rPr>
              <w:t>投标文件对货物需求及技术要求的响应程度(0-</w:t>
            </w:r>
            <w:r w:rsidRPr="00D52905">
              <w:rPr>
                <w:rFonts w:ascii="宋体" w:eastAsia="宋体" w:hAnsi="宋体" w:cs="宋体" w:hint="eastAsia"/>
                <w:sz w:val="21"/>
                <w:szCs w:val="21"/>
              </w:rPr>
              <w:t>2</w:t>
            </w:r>
            <w:r w:rsidR="000C259F">
              <w:rPr>
                <w:rFonts w:ascii="宋体" w:eastAsia="宋体" w:hAnsi="宋体" w:cs="宋体" w:hint="eastAsia"/>
                <w:sz w:val="21"/>
                <w:szCs w:val="21"/>
              </w:rPr>
              <w:t>0</w:t>
            </w:r>
            <w:r w:rsidR="00FE393C" w:rsidRPr="00D52905">
              <w:rPr>
                <w:rFonts w:ascii="宋体" w:eastAsia="宋体" w:hAnsi="宋体" w:cs="宋体" w:hint="eastAsia"/>
                <w:sz w:val="21"/>
                <w:szCs w:val="21"/>
              </w:rPr>
              <w:t>分)</w:t>
            </w:r>
          </w:p>
          <w:p w:rsidR="00FE393C" w:rsidRPr="00D52905" w:rsidRDefault="00FE393C"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投产品选型先进合理，技术指标参数及功能满足招标文件要求，并符合相关国家标准和行业标准，产品安全可靠，便于操作，性能良好，投标产品每出现一次负偏差扣1分，扣完为止。</w:t>
            </w:r>
          </w:p>
          <w:p w:rsidR="00835C18" w:rsidRPr="00D52905" w:rsidRDefault="00835C18"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2</w:t>
            </w:r>
            <w:r w:rsidR="00D5655D" w:rsidRPr="00D52905">
              <w:rPr>
                <w:rFonts w:ascii="宋体" w:eastAsia="宋体" w:hAnsi="宋体" w:cs="宋体" w:hint="eastAsia"/>
                <w:sz w:val="21"/>
                <w:szCs w:val="21"/>
              </w:rPr>
              <w:t>)</w:t>
            </w:r>
            <w:r w:rsidRPr="00D52905">
              <w:rPr>
                <w:rFonts w:ascii="宋体" w:eastAsia="宋体" w:hAnsi="宋体" w:cs="宋体" w:hint="eastAsia"/>
                <w:sz w:val="21"/>
                <w:szCs w:val="21"/>
              </w:rPr>
              <w:t>样品分：</w:t>
            </w:r>
            <w:r w:rsidR="00E12698">
              <w:rPr>
                <w:rFonts w:ascii="宋体" w:eastAsia="宋体" w:hAnsi="宋体" w:cs="宋体" w:hint="eastAsia"/>
                <w:sz w:val="21"/>
                <w:szCs w:val="21"/>
              </w:rPr>
              <w:t>8</w:t>
            </w:r>
            <w:r w:rsidRPr="00D52905">
              <w:rPr>
                <w:rFonts w:ascii="宋体" w:eastAsia="宋体" w:hAnsi="宋体" w:cs="宋体" w:hint="eastAsia"/>
                <w:sz w:val="21"/>
                <w:szCs w:val="21"/>
              </w:rPr>
              <w:t>分，根据提供样品的外观、质量、参数符合程度在1-</w:t>
            </w:r>
            <w:r w:rsidR="00E12698">
              <w:rPr>
                <w:rFonts w:ascii="宋体" w:eastAsia="宋体" w:hAnsi="宋体" w:cs="宋体" w:hint="eastAsia"/>
                <w:sz w:val="21"/>
                <w:szCs w:val="21"/>
              </w:rPr>
              <w:t>8</w:t>
            </w:r>
            <w:r w:rsidRPr="00D52905">
              <w:rPr>
                <w:rFonts w:ascii="宋体" w:eastAsia="宋体" w:hAnsi="宋体" w:cs="宋体" w:hint="eastAsia"/>
                <w:sz w:val="21"/>
                <w:szCs w:val="21"/>
              </w:rPr>
              <w:t>之间打分，不提供样品不得分。</w:t>
            </w:r>
          </w:p>
          <w:p w:rsidR="00B7364A" w:rsidRPr="00D52905" w:rsidRDefault="00B7364A"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提供样品清单：</w:t>
            </w:r>
          </w:p>
          <w:tbl>
            <w:tblPr>
              <w:tblW w:w="8335" w:type="dxa"/>
              <w:jc w:val="center"/>
              <w:tblLayout w:type="fixed"/>
              <w:tblCellMar>
                <w:left w:w="0" w:type="dxa"/>
                <w:right w:w="0" w:type="dxa"/>
              </w:tblCellMar>
              <w:tblLook w:val="04A0"/>
            </w:tblPr>
            <w:tblGrid>
              <w:gridCol w:w="1310"/>
              <w:gridCol w:w="567"/>
              <w:gridCol w:w="6458"/>
            </w:tblGrid>
            <w:tr w:rsidR="00B7364A" w:rsidRPr="00D52905" w:rsidTr="00B7364A">
              <w:trPr>
                <w:trHeight w:val="567"/>
                <w:jc w:val="center"/>
              </w:trPr>
              <w:tc>
                <w:tcPr>
                  <w:tcW w:w="13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64A" w:rsidRPr="00D52905" w:rsidRDefault="00B7364A" w:rsidP="00B7364A">
                  <w:pPr>
                    <w:widowControl/>
                    <w:jc w:val="center"/>
                    <w:textAlignment w:val="center"/>
                    <w:rPr>
                      <w:rFonts w:asciiTheme="minorEastAsia" w:hAnsiTheme="minorEastAsia" w:cstheme="minorEastAsia"/>
                      <w:b/>
                      <w:sz w:val="21"/>
                      <w:szCs w:val="21"/>
                    </w:rPr>
                  </w:pPr>
                  <w:r w:rsidRPr="00D52905">
                    <w:rPr>
                      <w:rFonts w:asciiTheme="minorEastAsia" w:hAnsiTheme="minorEastAsia" w:cstheme="minorEastAsia" w:hint="eastAsia"/>
                      <w:b/>
                      <w:kern w:val="0"/>
                      <w:sz w:val="21"/>
                      <w:szCs w:val="21"/>
                      <w:lang/>
                    </w:rPr>
                    <w:t>明细名称</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7364A" w:rsidRPr="00D52905" w:rsidRDefault="00B7364A" w:rsidP="00FF7BB4">
                  <w:pPr>
                    <w:widowControl/>
                    <w:jc w:val="center"/>
                    <w:textAlignment w:val="center"/>
                    <w:rPr>
                      <w:rFonts w:asciiTheme="minorEastAsia" w:hAnsiTheme="minorEastAsia" w:cstheme="minorEastAsia"/>
                      <w:b/>
                      <w:sz w:val="21"/>
                      <w:szCs w:val="21"/>
                    </w:rPr>
                  </w:pPr>
                  <w:r w:rsidRPr="00D52905">
                    <w:rPr>
                      <w:rFonts w:asciiTheme="minorEastAsia" w:hAnsiTheme="minorEastAsia" w:cstheme="minorEastAsia" w:hint="eastAsia"/>
                      <w:b/>
                      <w:kern w:val="0"/>
                      <w:sz w:val="21"/>
                      <w:szCs w:val="21"/>
                      <w:lang/>
                    </w:rPr>
                    <w:t>数量</w:t>
                  </w:r>
                </w:p>
              </w:tc>
              <w:tc>
                <w:tcPr>
                  <w:tcW w:w="6458"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B7364A" w:rsidRPr="00D52905" w:rsidRDefault="00B7364A" w:rsidP="00FF7BB4">
                  <w:pPr>
                    <w:widowControl/>
                    <w:jc w:val="center"/>
                    <w:textAlignment w:val="center"/>
                    <w:rPr>
                      <w:rFonts w:asciiTheme="minorEastAsia" w:hAnsiTheme="minorEastAsia" w:cstheme="minorEastAsia"/>
                      <w:b/>
                      <w:sz w:val="21"/>
                      <w:szCs w:val="21"/>
                    </w:rPr>
                  </w:pPr>
                  <w:r w:rsidRPr="00D52905">
                    <w:rPr>
                      <w:rFonts w:asciiTheme="minorEastAsia" w:hAnsiTheme="minorEastAsia" w:cstheme="minorEastAsia" w:hint="eastAsia"/>
                      <w:b/>
                      <w:kern w:val="0"/>
                      <w:sz w:val="21"/>
                      <w:szCs w:val="21"/>
                      <w:lang/>
                    </w:rPr>
                    <w:t>产品规格</w:t>
                  </w:r>
                </w:p>
              </w:tc>
            </w:tr>
            <w:tr w:rsidR="00B7364A" w:rsidRPr="00D52905" w:rsidTr="00B7364A">
              <w:trPr>
                <w:trHeight w:val="567"/>
                <w:jc w:val="center"/>
              </w:trPr>
              <w:tc>
                <w:tcPr>
                  <w:tcW w:w="13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B7364A">
                  <w:pPr>
                    <w:widowControl/>
                    <w:jc w:val="center"/>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彩虹大方块</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FF7BB4">
                  <w:pPr>
                    <w:widowControl/>
                    <w:jc w:val="center"/>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1</w:t>
                  </w:r>
                </w:p>
              </w:tc>
              <w:tc>
                <w:tcPr>
                  <w:tcW w:w="6458"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B7364A" w:rsidRPr="00D52905" w:rsidRDefault="00B7364A" w:rsidP="00FF7BB4">
                  <w:pPr>
                    <w:widowControl/>
                    <w:jc w:val="left"/>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1.材质：新西兰松木</w:t>
                  </w:r>
                  <w:r w:rsidRPr="00D52905">
                    <w:rPr>
                      <w:rFonts w:asciiTheme="minorEastAsia" w:hAnsiTheme="minorEastAsia" w:cstheme="minorEastAsia" w:hint="eastAsia"/>
                      <w:kern w:val="0"/>
                      <w:sz w:val="21"/>
                      <w:szCs w:val="21"/>
                      <w:lang/>
                    </w:rPr>
                    <w:br/>
                    <w:t>2.规格：长6*宽6*厚3cm</w:t>
                  </w:r>
                  <w:r w:rsidRPr="00D52905">
                    <w:rPr>
                      <w:rFonts w:asciiTheme="minorEastAsia" w:hAnsiTheme="minorEastAsia" w:cstheme="minorEastAsia" w:hint="eastAsia"/>
                      <w:kern w:val="0"/>
                      <w:sz w:val="21"/>
                      <w:szCs w:val="21"/>
                      <w:lang/>
                    </w:rPr>
                    <w:br/>
                    <w:t>3.颜色：红黄蓝绿各1个</w:t>
                  </w:r>
                </w:p>
              </w:tc>
            </w:tr>
            <w:tr w:rsidR="00B7364A" w:rsidRPr="00D52905" w:rsidTr="00B7364A">
              <w:trPr>
                <w:trHeight w:val="567"/>
                <w:jc w:val="center"/>
              </w:trPr>
              <w:tc>
                <w:tcPr>
                  <w:tcW w:w="13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B7364A">
                  <w:pPr>
                    <w:widowControl/>
                    <w:jc w:val="center"/>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彩虹大半圆</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FF7BB4">
                  <w:pPr>
                    <w:widowControl/>
                    <w:jc w:val="center"/>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1</w:t>
                  </w:r>
                </w:p>
              </w:tc>
              <w:tc>
                <w:tcPr>
                  <w:tcW w:w="6458"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B7364A" w:rsidRPr="00D52905" w:rsidRDefault="00B7364A" w:rsidP="00FF7BB4">
                  <w:pPr>
                    <w:widowControl/>
                    <w:jc w:val="left"/>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1.材质：新西兰松木</w:t>
                  </w:r>
                  <w:r w:rsidRPr="00D52905">
                    <w:rPr>
                      <w:rFonts w:asciiTheme="minorEastAsia" w:hAnsiTheme="minorEastAsia" w:cstheme="minorEastAsia" w:hint="eastAsia"/>
                      <w:kern w:val="0"/>
                      <w:sz w:val="21"/>
                      <w:szCs w:val="21"/>
                      <w:lang/>
                    </w:rPr>
                    <w:br/>
                    <w:t>2.规格：长24*宽12*厚3cm</w:t>
                  </w:r>
                  <w:r w:rsidRPr="00D52905">
                    <w:rPr>
                      <w:rFonts w:asciiTheme="minorEastAsia" w:hAnsiTheme="minorEastAsia" w:cstheme="minorEastAsia" w:hint="eastAsia"/>
                      <w:kern w:val="0"/>
                      <w:sz w:val="21"/>
                      <w:szCs w:val="21"/>
                      <w:lang/>
                    </w:rPr>
                    <w:br/>
                    <w:t>3.颜色：红黄蓝绿各1个</w:t>
                  </w:r>
                </w:p>
              </w:tc>
            </w:tr>
            <w:tr w:rsidR="00B7364A" w:rsidRPr="00D52905" w:rsidTr="00B7364A">
              <w:trPr>
                <w:trHeight w:val="567"/>
                <w:jc w:val="center"/>
              </w:trPr>
              <w:tc>
                <w:tcPr>
                  <w:tcW w:w="13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B7364A">
                  <w:pPr>
                    <w:widowControl/>
                    <w:jc w:val="center"/>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歌德门</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FF7BB4">
                  <w:pPr>
                    <w:widowControl/>
                    <w:jc w:val="center"/>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1</w:t>
                  </w:r>
                </w:p>
              </w:tc>
              <w:tc>
                <w:tcPr>
                  <w:tcW w:w="6458"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B7364A" w:rsidRPr="00D52905" w:rsidRDefault="00B7364A" w:rsidP="00FF7BB4">
                  <w:pPr>
                    <w:widowControl/>
                    <w:jc w:val="left"/>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1.材质：新西兰松木</w:t>
                  </w:r>
                  <w:r w:rsidRPr="00D52905">
                    <w:rPr>
                      <w:rFonts w:asciiTheme="minorEastAsia" w:hAnsiTheme="minorEastAsia" w:cstheme="minorEastAsia" w:hint="eastAsia"/>
                      <w:kern w:val="0"/>
                      <w:sz w:val="21"/>
                      <w:szCs w:val="21"/>
                      <w:lang/>
                    </w:rPr>
                    <w:br/>
                    <w:t>2.规格：长11*宽4*厚3cm</w:t>
                  </w:r>
                </w:p>
              </w:tc>
            </w:tr>
            <w:tr w:rsidR="00B7364A" w:rsidRPr="00D52905" w:rsidTr="00B7364A">
              <w:trPr>
                <w:trHeight w:val="567"/>
                <w:jc w:val="center"/>
              </w:trPr>
              <w:tc>
                <w:tcPr>
                  <w:tcW w:w="13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B7364A">
                  <w:pPr>
                    <w:widowControl/>
                    <w:jc w:val="center"/>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欧几里得连接</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FF7BB4">
                  <w:pPr>
                    <w:widowControl/>
                    <w:jc w:val="center"/>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1</w:t>
                  </w:r>
                </w:p>
              </w:tc>
              <w:tc>
                <w:tcPr>
                  <w:tcW w:w="6458"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B7364A" w:rsidRPr="00D52905" w:rsidRDefault="00B7364A" w:rsidP="00FF7BB4">
                  <w:pPr>
                    <w:widowControl/>
                    <w:jc w:val="left"/>
                    <w:textAlignment w:val="center"/>
                    <w:rPr>
                      <w:rFonts w:asciiTheme="minorEastAsia" w:hAnsiTheme="minorEastAsia" w:cstheme="minorEastAsia"/>
                      <w:sz w:val="21"/>
                      <w:szCs w:val="21"/>
                    </w:rPr>
                  </w:pPr>
                  <w:r w:rsidRPr="00D52905">
                    <w:rPr>
                      <w:rFonts w:asciiTheme="minorEastAsia" w:hAnsiTheme="minorEastAsia" w:cstheme="minorEastAsia" w:hint="eastAsia"/>
                      <w:kern w:val="0"/>
                      <w:sz w:val="21"/>
                      <w:szCs w:val="21"/>
                      <w:lang/>
                    </w:rPr>
                    <w:t>1.材质：新西兰松木</w:t>
                  </w:r>
                  <w:r w:rsidRPr="00D52905">
                    <w:rPr>
                      <w:rFonts w:asciiTheme="minorEastAsia" w:hAnsiTheme="minorEastAsia" w:cstheme="minorEastAsia" w:hint="eastAsia"/>
                      <w:kern w:val="0"/>
                      <w:sz w:val="21"/>
                      <w:szCs w:val="21"/>
                      <w:lang/>
                    </w:rPr>
                    <w:br/>
                    <w:t>2.规格：长43.3*宽6*厚3cm</w:t>
                  </w:r>
                </w:p>
              </w:tc>
            </w:tr>
            <w:tr w:rsidR="00B7364A" w:rsidRPr="00D52905" w:rsidTr="00B7364A">
              <w:trPr>
                <w:trHeight w:val="567"/>
                <w:jc w:val="center"/>
              </w:trPr>
              <w:tc>
                <w:tcPr>
                  <w:tcW w:w="131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B7364A">
                  <w:pPr>
                    <w:widowControl/>
                    <w:jc w:val="center"/>
                    <w:textAlignment w:val="center"/>
                    <w:rPr>
                      <w:rFonts w:asciiTheme="minorEastAsia" w:hAnsiTheme="minorEastAsia" w:cstheme="minorEastAsia"/>
                      <w:kern w:val="0"/>
                      <w:sz w:val="21"/>
                      <w:szCs w:val="21"/>
                      <w:lang/>
                    </w:rPr>
                  </w:pPr>
                  <w:r w:rsidRPr="00D52905">
                    <w:rPr>
                      <w:rFonts w:asciiTheme="minorEastAsia" w:hAnsiTheme="minorEastAsia" w:cstheme="minorEastAsia" w:hint="eastAsia"/>
                      <w:kern w:val="0"/>
                      <w:sz w:val="21"/>
                      <w:szCs w:val="21"/>
                      <w:lang/>
                    </w:rPr>
                    <w:t>丘形攀爬</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7364A" w:rsidRPr="00D52905" w:rsidRDefault="00B7364A" w:rsidP="00FF7BB4">
                  <w:pPr>
                    <w:widowControl/>
                    <w:jc w:val="center"/>
                    <w:textAlignment w:val="center"/>
                    <w:rPr>
                      <w:rFonts w:asciiTheme="minorEastAsia" w:hAnsiTheme="minorEastAsia" w:cstheme="minorEastAsia"/>
                      <w:kern w:val="0"/>
                      <w:sz w:val="21"/>
                      <w:szCs w:val="21"/>
                      <w:lang/>
                    </w:rPr>
                  </w:pPr>
                  <w:r w:rsidRPr="00D52905">
                    <w:rPr>
                      <w:rFonts w:asciiTheme="minorEastAsia" w:hAnsiTheme="minorEastAsia" w:cstheme="minorEastAsia" w:hint="eastAsia"/>
                      <w:kern w:val="0"/>
                      <w:sz w:val="21"/>
                      <w:szCs w:val="21"/>
                      <w:lang/>
                    </w:rPr>
                    <w:t>1</w:t>
                  </w:r>
                </w:p>
              </w:tc>
              <w:tc>
                <w:tcPr>
                  <w:tcW w:w="6458"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B7364A" w:rsidRPr="00D52905" w:rsidRDefault="00B7364A" w:rsidP="00FF7BB4">
                  <w:pPr>
                    <w:widowControl/>
                    <w:jc w:val="left"/>
                    <w:textAlignment w:val="center"/>
                    <w:rPr>
                      <w:rFonts w:asciiTheme="minorEastAsia" w:hAnsiTheme="minorEastAsia" w:cstheme="minorEastAsia"/>
                      <w:kern w:val="0"/>
                      <w:sz w:val="21"/>
                      <w:szCs w:val="21"/>
                      <w:lang/>
                    </w:rPr>
                  </w:pPr>
                  <w:r w:rsidRPr="00D52905">
                    <w:rPr>
                      <w:rFonts w:asciiTheme="minorEastAsia" w:hAnsiTheme="minorEastAsia" w:cstheme="minorEastAsia" w:hint="eastAsia"/>
                      <w:sz w:val="21"/>
                      <w:szCs w:val="21"/>
                    </w:rPr>
                    <w:t>规格型号：270*270*135cm 进口食品级有色塑料,低密度聚乙烯添加抗紫外线稳定剂及静电防止剂，强度大，表面光滑，安全环保，耐候性好，不易褪色。 表面处理：模铸面，并均匀分布攀爬抓手。</w:t>
                  </w:r>
                </w:p>
              </w:tc>
            </w:tr>
          </w:tbl>
          <w:p w:rsidR="00B7364A" w:rsidRPr="00D52905" w:rsidRDefault="00B7364A" w:rsidP="00FE393C">
            <w:pPr>
              <w:wordWrap w:val="0"/>
              <w:textAlignment w:val="center"/>
              <w:rPr>
                <w:rFonts w:ascii="宋体" w:eastAsia="宋体" w:hAnsi="宋体" w:cs="宋体"/>
                <w:sz w:val="21"/>
                <w:szCs w:val="21"/>
              </w:rPr>
            </w:pPr>
          </w:p>
          <w:p w:rsidR="00FE393C" w:rsidRPr="00D52905" w:rsidRDefault="00FE393C" w:rsidP="00FE393C">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4、商务部分（</w:t>
            </w:r>
            <w:r w:rsidR="00835C18" w:rsidRPr="00D52905">
              <w:rPr>
                <w:rFonts w:ascii="宋体" w:eastAsia="宋体" w:hAnsi="宋体" w:cs="宋体" w:hint="eastAsia"/>
                <w:b/>
                <w:sz w:val="21"/>
                <w:szCs w:val="21"/>
              </w:rPr>
              <w:t>1</w:t>
            </w:r>
            <w:r w:rsidRPr="00D52905">
              <w:rPr>
                <w:rFonts w:ascii="宋体" w:eastAsia="宋体" w:hAnsi="宋体" w:cs="宋体" w:hint="eastAsia"/>
                <w:b/>
                <w:sz w:val="21"/>
                <w:szCs w:val="21"/>
              </w:rPr>
              <w:t>2分）</w:t>
            </w:r>
          </w:p>
          <w:p w:rsidR="00FE393C" w:rsidRPr="00D52905" w:rsidRDefault="00FE393C"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1</w:t>
            </w:r>
            <w:r w:rsidR="00D5655D" w:rsidRPr="00D52905">
              <w:rPr>
                <w:rFonts w:ascii="宋体" w:eastAsia="宋体" w:hAnsi="宋体" w:cs="宋体" w:hint="eastAsia"/>
                <w:sz w:val="21"/>
                <w:szCs w:val="21"/>
              </w:rPr>
              <w:t>)</w:t>
            </w:r>
            <w:r w:rsidRPr="00D52905">
              <w:rPr>
                <w:rFonts w:ascii="宋体" w:eastAsia="宋体" w:hAnsi="宋体" w:cs="宋体" w:hint="eastAsia"/>
                <w:sz w:val="21"/>
                <w:szCs w:val="21"/>
              </w:rPr>
              <w:t>投标人具备ISO9001质量体系认证，OHSAS18001职业健康与安全体系认证，ISO14001环境体系认证，三A企业信用等级认证证书，每提供一项</w:t>
            </w:r>
            <w:r w:rsidR="00835C18" w:rsidRPr="00D52905">
              <w:rPr>
                <w:rFonts w:ascii="宋体" w:eastAsia="宋体" w:hAnsi="宋体" w:cs="宋体" w:hint="eastAsia"/>
                <w:sz w:val="21"/>
                <w:szCs w:val="21"/>
              </w:rPr>
              <w:t>2</w:t>
            </w:r>
            <w:r w:rsidRPr="00D52905">
              <w:rPr>
                <w:rFonts w:ascii="宋体" w:eastAsia="宋体" w:hAnsi="宋体" w:cs="宋体" w:hint="eastAsia"/>
                <w:sz w:val="21"/>
                <w:szCs w:val="21"/>
              </w:rPr>
              <w:t>分</w:t>
            </w:r>
            <w:r w:rsidR="00835C18" w:rsidRPr="00D52905">
              <w:rPr>
                <w:rFonts w:ascii="宋体" w:eastAsia="宋体" w:hAnsi="宋体" w:cs="宋体" w:hint="eastAsia"/>
                <w:sz w:val="21"/>
                <w:szCs w:val="21"/>
              </w:rPr>
              <w:t>，不提供不得分。</w:t>
            </w:r>
            <w:r w:rsidRPr="00D52905">
              <w:rPr>
                <w:rFonts w:ascii="宋体" w:eastAsia="宋体" w:hAnsi="宋体" w:cs="宋体" w:hint="eastAsia"/>
                <w:sz w:val="21"/>
                <w:szCs w:val="21"/>
              </w:rPr>
              <w:t>本项最多得</w:t>
            </w:r>
            <w:r w:rsidR="00D52905" w:rsidRPr="00D52905">
              <w:rPr>
                <w:rFonts w:ascii="宋体" w:eastAsia="宋体" w:hAnsi="宋体" w:cs="宋体" w:hint="eastAsia"/>
                <w:sz w:val="21"/>
                <w:szCs w:val="21"/>
              </w:rPr>
              <w:t>8</w:t>
            </w:r>
            <w:r w:rsidRPr="00D52905">
              <w:rPr>
                <w:rFonts w:ascii="宋体" w:eastAsia="宋体" w:hAnsi="宋体" w:cs="宋体" w:hint="eastAsia"/>
                <w:sz w:val="21"/>
                <w:szCs w:val="21"/>
              </w:rPr>
              <w:t>分</w:t>
            </w:r>
            <w:r w:rsidR="000C259F">
              <w:rPr>
                <w:rFonts w:ascii="宋体" w:eastAsia="宋体" w:hAnsi="宋体" w:cs="宋体" w:hint="eastAsia"/>
                <w:sz w:val="21"/>
                <w:szCs w:val="21"/>
              </w:rPr>
              <w:t>。</w:t>
            </w:r>
          </w:p>
          <w:p w:rsidR="00FE393C" w:rsidRPr="00D52905" w:rsidRDefault="00FE393C"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2</w:t>
            </w:r>
            <w:r w:rsidR="00D5655D" w:rsidRPr="00D52905">
              <w:rPr>
                <w:rFonts w:ascii="宋体" w:eastAsia="宋体" w:hAnsi="宋体" w:cs="宋体" w:hint="eastAsia"/>
                <w:sz w:val="21"/>
                <w:szCs w:val="21"/>
              </w:rPr>
              <w:t>)</w:t>
            </w:r>
            <w:r w:rsidRPr="00D52905">
              <w:rPr>
                <w:rFonts w:ascii="宋体" w:eastAsia="宋体" w:hAnsi="宋体" w:cs="宋体" w:hint="eastAsia"/>
                <w:sz w:val="21"/>
                <w:szCs w:val="21"/>
              </w:rPr>
              <w:t>投标人提供类似业绩每一份</w:t>
            </w:r>
            <w:r w:rsidR="00D52905" w:rsidRPr="00D52905">
              <w:rPr>
                <w:rFonts w:ascii="宋体" w:eastAsia="宋体" w:hAnsi="宋体" w:cs="宋体" w:hint="eastAsia"/>
                <w:sz w:val="21"/>
                <w:szCs w:val="21"/>
              </w:rPr>
              <w:t>2</w:t>
            </w:r>
            <w:r w:rsidRPr="00D52905">
              <w:rPr>
                <w:rFonts w:ascii="宋体" w:eastAsia="宋体" w:hAnsi="宋体" w:cs="宋体" w:hint="eastAsia"/>
                <w:sz w:val="21"/>
                <w:szCs w:val="21"/>
              </w:rPr>
              <w:t>分，共</w:t>
            </w:r>
            <w:r w:rsidR="00D52905" w:rsidRPr="00D52905">
              <w:rPr>
                <w:rFonts w:ascii="宋体" w:eastAsia="宋体" w:hAnsi="宋体" w:cs="宋体" w:hint="eastAsia"/>
                <w:sz w:val="21"/>
                <w:szCs w:val="21"/>
              </w:rPr>
              <w:t>4</w:t>
            </w:r>
            <w:r w:rsidRPr="00D52905">
              <w:rPr>
                <w:rFonts w:ascii="宋体" w:eastAsia="宋体" w:hAnsi="宋体" w:cs="宋体" w:hint="eastAsia"/>
                <w:sz w:val="21"/>
                <w:szCs w:val="21"/>
              </w:rPr>
              <w:t>分，提供中标通知书、网页公示及合同，提供不完整不得分。</w:t>
            </w:r>
          </w:p>
          <w:p w:rsidR="00FE393C" w:rsidRPr="00D52905" w:rsidRDefault="00FE393C" w:rsidP="00FE393C">
            <w:pPr>
              <w:wordWrap w:val="0"/>
              <w:textAlignment w:val="center"/>
              <w:rPr>
                <w:rFonts w:ascii="宋体" w:eastAsia="宋体" w:hAnsi="宋体" w:cs="宋体"/>
                <w:b/>
                <w:sz w:val="21"/>
                <w:szCs w:val="21"/>
              </w:rPr>
            </w:pPr>
            <w:r w:rsidRPr="00D52905">
              <w:rPr>
                <w:rFonts w:ascii="宋体" w:eastAsia="宋体" w:hAnsi="宋体" w:cs="宋体" w:hint="eastAsia"/>
                <w:b/>
                <w:sz w:val="21"/>
                <w:szCs w:val="21"/>
              </w:rPr>
              <w:t>5、</w:t>
            </w:r>
            <w:r w:rsidR="00E032EA" w:rsidRPr="00D52905">
              <w:rPr>
                <w:rFonts w:ascii="宋体" w:eastAsia="宋体" w:hAnsi="宋体" w:cs="宋体" w:hint="eastAsia"/>
                <w:b/>
                <w:sz w:val="21"/>
                <w:szCs w:val="21"/>
              </w:rPr>
              <w:t>供货方案及</w:t>
            </w:r>
            <w:r w:rsidRPr="00D52905">
              <w:rPr>
                <w:rFonts w:ascii="宋体" w:eastAsia="宋体" w:hAnsi="宋体" w:cs="宋体" w:hint="eastAsia"/>
                <w:b/>
                <w:sz w:val="21"/>
                <w:szCs w:val="21"/>
              </w:rPr>
              <w:t>售后服务（</w:t>
            </w:r>
            <w:r w:rsidR="00835C18" w:rsidRPr="00D52905">
              <w:rPr>
                <w:rFonts w:ascii="宋体" w:eastAsia="宋体" w:hAnsi="宋体" w:cs="宋体" w:hint="eastAsia"/>
                <w:b/>
                <w:sz w:val="21"/>
                <w:szCs w:val="21"/>
              </w:rPr>
              <w:t>2</w:t>
            </w:r>
            <w:r w:rsidR="000C259F">
              <w:rPr>
                <w:rFonts w:ascii="宋体" w:eastAsia="宋体" w:hAnsi="宋体" w:cs="宋体" w:hint="eastAsia"/>
                <w:b/>
                <w:sz w:val="21"/>
                <w:szCs w:val="21"/>
              </w:rPr>
              <w:t>8</w:t>
            </w:r>
            <w:r w:rsidRPr="00D52905">
              <w:rPr>
                <w:rFonts w:ascii="宋体" w:eastAsia="宋体" w:hAnsi="宋体" w:cs="宋体" w:hint="eastAsia"/>
                <w:b/>
                <w:sz w:val="21"/>
                <w:szCs w:val="21"/>
              </w:rPr>
              <w:t>分）</w:t>
            </w:r>
          </w:p>
          <w:p w:rsidR="00835C18" w:rsidRPr="00D52905" w:rsidRDefault="00835C18"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1</w:t>
            </w:r>
            <w:r w:rsidR="00D5655D" w:rsidRPr="00D52905">
              <w:rPr>
                <w:rFonts w:ascii="宋体" w:eastAsia="宋体" w:hAnsi="宋体" w:cs="宋体" w:hint="eastAsia"/>
                <w:sz w:val="21"/>
                <w:szCs w:val="21"/>
              </w:rPr>
              <w:t>)</w:t>
            </w:r>
            <w:r w:rsidRPr="00D52905">
              <w:rPr>
                <w:rFonts w:ascii="宋体" w:eastAsia="宋体" w:hAnsi="宋体" w:cs="宋体" w:hint="eastAsia"/>
                <w:sz w:val="21"/>
                <w:szCs w:val="21"/>
              </w:rPr>
              <w:t>投标人在项目所在地区内设有售后服务机构，能够提供本地化服务的，得</w:t>
            </w:r>
            <w:r w:rsidR="00E12698">
              <w:rPr>
                <w:rFonts w:ascii="宋体" w:eastAsia="宋体" w:hAnsi="宋体" w:cs="宋体" w:hint="eastAsia"/>
                <w:sz w:val="21"/>
                <w:szCs w:val="21"/>
              </w:rPr>
              <w:t>3</w:t>
            </w:r>
            <w:r w:rsidRPr="00D52905">
              <w:rPr>
                <w:rFonts w:ascii="宋体" w:eastAsia="宋体" w:hAnsi="宋体" w:cs="宋体" w:hint="eastAsia"/>
                <w:sz w:val="21"/>
                <w:szCs w:val="21"/>
              </w:rPr>
              <w:t>分，不能提供本地化服务的不得分。</w:t>
            </w:r>
          </w:p>
          <w:p w:rsidR="00835C18" w:rsidRPr="00D52905" w:rsidRDefault="00835C18"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2</w:t>
            </w:r>
            <w:r w:rsidR="00D5655D" w:rsidRPr="00D52905">
              <w:rPr>
                <w:rFonts w:ascii="宋体" w:eastAsia="宋体" w:hAnsi="宋体" w:cs="宋体" w:hint="eastAsia"/>
                <w:sz w:val="21"/>
                <w:szCs w:val="21"/>
              </w:rPr>
              <w:t>)</w:t>
            </w:r>
            <w:r w:rsidR="005A47B7" w:rsidRPr="00D52905">
              <w:rPr>
                <w:rFonts w:ascii="宋体" w:eastAsia="宋体" w:hAnsi="宋体" w:cs="宋体" w:hint="eastAsia"/>
                <w:sz w:val="21"/>
                <w:szCs w:val="21"/>
              </w:rPr>
              <w:t xml:space="preserve"> 有完善的售后服务计划、稳定的售后服务队伍,评委会根据供应商提供的方案优劣,在1-5分之间打分。</w:t>
            </w:r>
          </w:p>
          <w:p w:rsidR="005A47B7" w:rsidRPr="00D52905" w:rsidRDefault="005A47B7"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3）根据供应商提供的故障响应及修复时间、服务方式及保障措施，在1-5分之间打分。</w:t>
            </w:r>
          </w:p>
          <w:p w:rsidR="005A47B7" w:rsidRPr="00D52905" w:rsidRDefault="005A47B7" w:rsidP="005A47B7">
            <w:pPr>
              <w:wordWrap w:val="0"/>
              <w:textAlignment w:val="center"/>
              <w:rPr>
                <w:rFonts w:ascii="宋体" w:eastAsia="宋体" w:hAnsi="宋体" w:cs="宋体"/>
                <w:sz w:val="21"/>
                <w:szCs w:val="21"/>
              </w:rPr>
            </w:pPr>
            <w:r w:rsidRPr="00D52905">
              <w:rPr>
                <w:rFonts w:ascii="宋体" w:eastAsia="宋体" w:hAnsi="宋体" w:cs="宋体" w:hint="eastAsia"/>
                <w:sz w:val="21"/>
                <w:szCs w:val="21"/>
              </w:rPr>
              <w:t>4</w:t>
            </w:r>
            <w:r w:rsidR="00D5655D" w:rsidRPr="00D52905">
              <w:rPr>
                <w:rFonts w:ascii="宋体" w:eastAsia="宋体" w:hAnsi="宋体" w:cs="宋体" w:hint="eastAsia"/>
                <w:sz w:val="21"/>
                <w:szCs w:val="21"/>
              </w:rPr>
              <w:t>)</w:t>
            </w:r>
            <w:r w:rsidRPr="00D52905">
              <w:rPr>
                <w:rFonts w:ascii="宋体" w:eastAsia="宋体" w:hAnsi="宋体" w:cs="宋体" w:hint="eastAsia"/>
                <w:sz w:val="21"/>
                <w:szCs w:val="21"/>
              </w:rPr>
              <w:t xml:space="preserve"> 根据供应商提供的投标产品交货进度安排、安装方案等因素，评委会根据供应商提供方案的</w:t>
            </w:r>
          </w:p>
          <w:p w:rsidR="00835C18" w:rsidRPr="00D52905" w:rsidRDefault="005A47B7" w:rsidP="005A47B7">
            <w:pPr>
              <w:wordWrap w:val="0"/>
              <w:textAlignment w:val="center"/>
              <w:rPr>
                <w:rFonts w:ascii="宋体" w:eastAsia="宋体" w:hAnsi="宋体" w:cs="宋体"/>
                <w:sz w:val="21"/>
                <w:szCs w:val="21"/>
              </w:rPr>
            </w:pPr>
            <w:r w:rsidRPr="00D52905">
              <w:rPr>
                <w:rFonts w:ascii="宋体" w:eastAsia="宋体" w:hAnsi="宋体" w:cs="宋体" w:hint="eastAsia"/>
                <w:sz w:val="21"/>
                <w:szCs w:val="21"/>
              </w:rPr>
              <w:lastRenderedPageBreak/>
              <w:t>优劣在1-5分之间打分。</w:t>
            </w:r>
          </w:p>
          <w:p w:rsidR="00E032EA" w:rsidRDefault="005A47B7" w:rsidP="00FE393C">
            <w:pPr>
              <w:wordWrap w:val="0"/>
              <w:textAlignment w:val="center"/>
              <w:rPr>
                <w:rFonts w:ascii="宋体" w:eastAsia="宋体" w:hAnsi="宋体" w:cs="宋体"/>
                <w:sz w:val="21"/>
                <w:szCs w:val="21"/>
              </w:rPr>
            </w:pPr>
            <w:r w:rsidRPr="00D52905">
              <w:rPr>
                <w:rFonts w:ascii="宋体" w:eastAsia="宋体" w:hAnsi="宋体" w:cs="宋体" w:hint="eastAsia"/>
                <w:sz w:val="21"/>
                <w:szCs w:val="21"/>
              </w:rPr>
              <w:t>5）根据供应商提供的培训课程包括设备的安装、维护及操作人员的操作培训，及培训内容、培训方式的优劣，在1-5分之间打分。</w:t>
            </w:r>
          </w:p>
          <w:p w:rsidR="000C259F" w:rsidRPr="001A6AE7" w:rsidRDefault="000C259F" w:rsidP="00FE393C">
            <w:pPr>
              <w:wordWrap w:val="0"/>
              <w:textAlignment w:val="center"/>
              <w:rPr>
                <w:rFonts w:ascii="宋体" w:eastAsia="宋体" w:hAnsi="宋体" w:cs="宋体"/>
                <w:sz w:val="21"/>
                <w:szCs w:val="21"/>
              </w:rPr>
            </w:pPr>
            <w:r>
              <w:rPr>
                <w:rFonts w:ascii="宋体" w:eastAsia="宋体" w:hAnsi="宋体" w:cs="宋体" w:hint="eastAsia"/>
                <w:sz w:val="21"/>
                <w:szCs w:val="21"/>
              </w:rPr>
              <w:t>6）</w:t>
            </w:r>
            <w:r w:rsidRPr="001F32A8">
              <w:rPr>
                <w:rFonts w:ascii="宋体" w:eastAsia="宋体" w:hAnsi="宋体" w:cs="宋体" w:hint="eastAsia"/>
                <w:sz w:val="21"/>
                <w:szCs w:val="21"/>
              </w:rPr>
              <w:t>其他优惠承诺：针对本项目提出的其他实质性优惠条款，具有实质性内容并符合本项目需求的1-5分。</w:t>
            </w:r>
          </w:p>
          <w:p w:rsidR="00373949" w:rsidRPr="00D52905" w:rsidRDefault="00373949" w:rsidP="00373949">
            <w:pPr>
              <w:wordWrap w:val="0"/>
              <w:rPr>
                <w:rFonts w:ascii="宋体" w:eastAsia="宋体" w:hAnsi="宋体" w:cs="黑体"/>
                <w:b/>
                <w:sz w:val="21"/>
                <w:szCs w:val="21"/>
              </w:rPr>
            </w:pPr>
            <w:r w:rsidRPr="00D52905">
              <w:rPr>
                <w:rFonts w:ascii="宋体" w:eastAsia="宋体" w:hAnsi="宋体" w:cs="黑体" w:hint="eastAsia"/>
                <w:b/>
                <w:sz w:val="21"/>
                <w:szCs w:val="21"/>
              </w:rPr>
              <w:t>四、计分办法</w:t>
            </w:r>
          </w:p>
          <w:p w:rsidR="00373949" w:rsidRPr="00D52905" w:rsidRDefault="00373949" w:rsidP="00373949">
            <w:pPr>
              <w:wordWrap w:val="0"/>
              <w:snapToGrid w:val="0"/>
              <w:rPr>
                <w:rFonts w:ascii="宋体" w:eastAsia="宋体" w:hAnsi="宋体" w:cs="黑体"/>
                <w:sz w:val="21"/>
                <w:szCs w:val="21"/>
              </w:rPr>
            </w:pPr>
            <w:r w:rsidRPr="00D52905">
              <w:rPr>
                <w:rFonts w:ascii="宋体" w:eastAsia="宋体" w:hAnsi="宋体" w:cs="黑体" w:hint="eastAsia"/>
                <w:sz w:val="21"/>
                <w:szCs w:val="21"/>
              </w:rPr>
              <w:t>根据招标文件、投标文件，按照评分办法，得出每个评委对投标人的评标分数。投标人的最终得分为所有评委对其打分的算术平均值。计分过程按四舍五入取至小数点后三位，最终得分取至小数点后两位。</w:t>
            </w:r>
          </w:p>
          <w:p w:rsidR="00373949" w:rsidRPr="00D52905" w:rsidRDefault="00373949" w:rsidP="00373949">
            <w:pPr>
              <w:wordWrap w:val="0"/>
              <w:rPr>
                <w:rFonts w:ascii="宋体" w:eastAsia="宋体" w:hAnsi="宋体" w:cs="黑体"/>
                <w:b/>
                <w:sz w:val="21"/>
                <w:szCs w:val="21"/>
              </w:rPr>
            </w:pPr>
            <w:r w:rsidRPr="00D52905">
              <w:rPr>
                <w:rFonts w:ascii="宋体" w:eastAsia="宋体" w:hAnsi="宋体" w:cs="黑体" w:hint="eastAsia"/>
                <w:b/>
                <w:sz w:val="21"/>
                <w:szCs w:val="21"/>
              </w:rPr>
              <w:t>五、投标人有以下情形之一的，其投标作废标处理：</w:t>
            </w:r>
          </w:p>
          <w:p w:rsidR="00373949" w:rsidRPr="00D52905" w:rsidRDefault="00373949" w:rsidP="00373949">
            <w:pPr>
              <w:wordWrap w:val="0"/>
              <w:adjustRightInd w:val="0"/>
              <w:snapToGrid w:val="0"/>
              <w:rPr>
                <w:rFonts w:ascii="宋体" w:eastAsia="宋体" w:hAnsi="宋体" w:cs="黑体"/>
                <w:b/>
                <w:bCs/>
                <w:sz w:val="21"/>
                <w:szCs w:val="21"/>
              </w:rPr>
            </w:pPr>
            <w:r w:rsidRPr="00D52905">
              <w:rPr>
                <w:rFonts w:ascii="宋体" w:eastAsia="宋体" w:hAnsi="宋体" w:cs="黑体" w:hint="eastAsia"/>
                <w:b/>
                <w:bCs/>
                <w:sz w:val="21"/>
                <w:szCs w:val="21"/>
              </w:rPr>
              <w:t>（1）不满足“投标人须知”规定的情形；</w:t>
            </w:r>
          </w:p>
          <w:p w:rsidR="00373949" w:rsidRPr="00D52905" w:rsidRDefault="00373949" w:rsidP="00373949">
            <w:pPr>
              <w:wordWrap w:val="0"/>
              <w:adjustRightInd w:val="0"/>
              <w:snapToGrid w:val="0"/>
              <w:rPr>
                <w:rFonts w:ascii="宋体" w:eastAsia="宋体" w:hAnsi="宋体" w:cs="黑体"/>
                <w:b/>
                <w:bCs/>
                <w:sz w:val="21"/>
                <w:szCs w:val="21"/>
              </w:rPr>
            </w:pPr>
            <w:r w:rsidRPr="00D52905">
              <w:rPr>
                <w:rFonts w:ascii="宋体" w:eastAsia="宋体" w:hAnsi="宋体" w:cs="黑体" w:hint="eastAsia"/>
                <w:b/>
                <w:bCs/>
                <w:sz w:val="21"/>
                <w:szCs w:val="21"/>
              </w:rPr>
              <w:t>（2）串通投标或弄虚作假或有其他违法行为的；</w:t>
            </w:r>
          </w:p>
          <w:p w:rsidR="00373949" w:rsidRPr="00D52905" w:rsidRDefault="00373949" w:rsidP="00373949">
            <w:pPr>
              <w:wordWrap w:val="0"/>
              <w:adjustRightInd w:val="0"/>
              <w:snapToGrid w:val="0"/>
              <w:rPr>
                <w:rFonts w:ascii="宋体" w:eastAsia="宋体" w:hAnsi="宋体" w:cs="黑体"/>
                <w:b/>
                <w:bCs/>
                <w:sz w:val="21"/>
                <w:szCs w:val="21"/>
              </w:rPr>
            </w:pPr>
            <w:r w:rsidRPr="00D52905">
              <w:rPr>
                <w:rFonts w:ascii="宋体" w:eastAsia="宋体" w:hAnsi="宋体" w:cs="黑体" w:hint="eastAsia"/>
                <w:b/>
                <w:bCs/>
                <w:sz w:val="21"/>
                <w:szCs w:val="21"/>
              </w:rPr>
              <w:t>（3）投标人投标总报价超过本标段最高限价的；</w:t>
            </w:r>
          </w:p>
          <w:p w:rsidR="00373949" w:rsidRPr="00D52905" w:rsidRDefault="00373949" w:rsidP="00373949">
            <w:pPr>
              <w:wordWrap w:val="0"/>
              <w:adjustRightInd w:val="0"/>
              <w:snapToGrid w:val="0"/>
              <w:rPr>
                <w:rFonts w:ascii="宋体" w:eastAsia="宋体" w:hAnsi="宋体" w:cs="黑体"/>
                <w:b/>
                <w:bCs/>
                <w:sz w:val="21"/>
                <w:szCs w:val="21"/>
              </w:rPr>
            </w:pPr>
            <w:r w:rsidRPr="00D52905">
              <w:rPr>
                <w:rFonts w:ascii="宋体" w:eastAsia="宋体" w:hAnsi="宋体" w:cs="黑体" w:hint="eastAsia"/>
                <w:b/>
                <w:bCs/>
                <w:sz w:val="21"/>
                <w:szCs w:val="21"/>
              </w:rPr>
              <w:t>（4）未按招标文件规定格式签字、盖章的；</w:t>
            </w:r>
          </w:p>
          <w:p w:rsidR="00373949" w:rsidRPr="00D52905" w:rsidRDefault="00373949" w:rsidP="00373949">
            <w:pPr>
              <w:wordWrap w:val="0"/>
              <w:adjustRightInd w:val="0"/>
              <w:snapToGrid w:val="0"/>
              <w:rPr>
                <w:rFonts w:ascii="宋体" w:eastAsia="宋体" w:hAnsi="宋体" w:cs="黑体"/>
                <w:b/>
                <w:bCs/>
                <w:sz w:val="21"/>
                <w:szCs w:val="21"/>
              </w:rPr>
            </w:pPr>
            <w:r w:rsidRPr="00D52905">
              <w:rPr>
                <w:rFonts w:ascii="宋体" w:eastAsia="宋体" w:hAnsi="宋体" w:cs="黑体" w:hint="eastAsia"/>
                <w:b/>
                <w:bCs/>
                <w:sz w:val="21"/>
                <w:szCs w:val="21"/>
              </w:rPr>
              <w:t>（5）投标人资格条件不符合国家规定和招标文件要求的或资格审查需提供的证件未在有效期内的；</w:t>
            </w:r>
          </w:p>
          <w:p w:rsidR="00373949" w:rsidRPr="00D52905" w:rsidRDefault="00373949" w:rsidP="00373949">
            <w:pPr>
              <w:wordWrap w:val="0"/>
              <w:adjustRightInd w:val="0"/>
              <w:snapToGrid w:val="0"/>
              <w:rPr>
                <w:rFonts w:ascii="宋体" w:eastAsia="宋体" w:hAnsi="宋体" w:cs="黑体"/>
                <w:b/>
                <w:bCs/>
                <w:sz w:val="21"/>
                <w:szCs w:val="21"/>
              </w:rPr>
            </w:pPr>
            <w:r w:rsidRPr="00D52905">
              <w:rPr>
                <w:rFonts w:ascii="宋体" w:eastAsia="宋体" w:hAnsi="宋体" w:cs="黑体" w:hint="eastAsia"/>
                <w:b/>
                <w:bCs/>
                <w:sz w:val="21"/>
                <w:szCs w:val="21"/>
              </w:rPr>
              <w:t>（6）投标文件复印件、图片、文字前后表述不一致的；</w:t>
            </w:r>
          </w:p>
          <w:p w:rsidR="00373949" w:rsidRPr="00D52905" w:rsidRDefault="00373949" w:rsidP="00373949">
            <w:pPr>
              <w:wordWrap w:val="0"/>
              <w:snapToGrid w:val="0"/>
              <w:rPr>
                <w:rFonts w:ascii="宋体" w:eastAsia="宋体" w:hAnsi="宋体" w:cs="黑体"/>
                <w:sz w:val="21"/>
                <w:szCs w:val="21"/>
              </w:rPr>
            </w:pPr>
            <w:r w:rsidRPr="00D52905">
              <w:rPr>
                <w:rFonts w:ascii="宋体" w:eastAsia="宋体" w:hAnsi="宋体" w:cs="黑体" w:hint="eastAsia"/>
                <w:b/>
                <w:bCs/>
                <w:sz w:val="21"/>
                <w:szCs w:val="21"/>
              </w:rPr>
              <w:t>（7）投标人名称等重要内容与报名时不一致的；</w:t>
            </w:r>
          </w:p>
        </w:tc>
      </w:tr>
      <w:tr w:rsidR="00373949" w:rsidRPr="00A575D4" w:rsidTr="007B77B1">
        <w:trPr>
          <w:trHeight w:val="152"/>
          <w:jc w:val="center"/>
        </w:trPr>
        <w:tc>
          <w:tcPr>
            <w:tcW w:w="9605" w:type="dxa"/>
            <w:gridSpan w:val="2"/>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b/>
                <w:bCs/>
                <w:sz w:val="21"/>
                <w:szCs w:val="21"/>
              </w:rPr>
              <w:lastRenderedPageBreak/>
              <w:t>定          标</w:t>
            </w:r>
          </w:p>
        </w:tc>
      </w:tr>
      <w:tr w:rsidR="00373949" w:rsidRPr="00A575D4" w:rsidTr="007B77B1">
        <w:trPr>
          <w:trHeight w:val="1543"/>
          <w:jc w:val="center"/>
        </w:trPr>
        <w:tc>
          <w:tcPr>
            <w:tcW w:w="838" w:type="dxa"/>
            <w:vAlign w:val="center"/>
          </w:tcPr>
          <w:p w:rsidR="00373949" w:rsidRPr="00A575D4" w:rsidRDefault="00373949" w:rsidP="00373949">
            <w:pPr>
              <w:wordWrap w:val="0"/>
              <w:jc w:val="center"/>
              <w:rPr>
                <w:rFonts w:ascii="宋体" w:eastAsia="宋体" w:hAnsi="宋体" w:cs="黑体"/>
                <w:sz w:val="21"/>
                <w:szCs w:val="21"/>
              </w:rPr>
            </w:pPr>
            <w:r w:rsidRPr="00A575D4">
              <w:rPr>
                <w:rFonts w:ascii="宋体" w:eastAsia="宋体" w:hAnsi="宋体" w:cs="黑体" w:hint="eastAsia"/>
                <w:sz w:val="21"/>
                <w:szCs w:val="21"/>
              </w:rPr>
              <w:t>7</w:t>
            </w:r>
          </w:p>
        </w:tc>
        <w:tc>
          <w:tcPr>
            <w:tcW w:w="8767" w:type="dxa"/>
          </w:tcPr>
          <w:p w:rsidR="00373949" w:rsidRPr="00A575D4" w:rsidRDefault="00373949" w:rsidP="00373949">
            <w:pPr>
              <w:pStyle w:val="10"/>
              <w:widowControl w:val="0"/>
              <w:numPr>
                <w:ilvl w:val="0"/>
                <w:numId w:val="1"/>
              </w:numPr>
              <w:tabs>
                <w:tab w:val="left" w:pos="0"/>
              </w:tabs>
              <w:wordWrap w:val="0"/>
              <w:snapToGrid w:val="0"/>
              <w:spacing w:line="360" w:lineRule="auto"/>
              <w:ind w:left="0" w:firstLineChars="0" w:firstLine="0"/>
              <w:rPr>
                <w:rFonts w:ascii="宋体" w:hAnsi="宋体" w:cs="黑体"/>
                <w:color w:val="auto"/>
                <w:szCs w:val="21"/>
              </w:rPr>
            </w:pPr>
            <w:r w:rsidRPr="00A575D4">
              <w:rPr>
                <w:rFonts w:ascii="宋体" w:hAnsi="宋体" w:cs="黑体" w:hint="eastAsia"/>
                <w:color w:val="auto"/>
                <w:szCs w:val="21"/>
              </w:rPr>
              <w:t>评标委员会应推荐得分最高的为第一中标候选人。若得分相同的，按投标报价由低到高顺序排列；投标报价也相等的，按技术得分高者优先，技术得分也相等的，按技术指标优劣顺序排列。</w:t>
            </w:r>
          </w:p>
          <w:p w:rsidR="00373949" w:rsidRPr="00A575D4" w:rsidRDefault="00373949" w:rsidP="00373949">
            <w:pPr>
              <w:pStyle w:val="10"/>
              <w:widowControl w:val="0"/>
              <w:numPr>
                <w:ilvl w:val="0"/>
                <w:numId w:val="1"/>
              </w:numPr>
              <w:tabs>
                <w:tab w:val="left" w:pos="0"/>
              </w:tabs>
              <w:wordWrap w:val="0"/>
              <w:snapToGrid w:val="0"/>
              <w:spacing w:line="360" w:lineRule="auto"/>
              <w:ind w:left="0" w:firstLineChars="0" w:firstLine="0"/>
              <w:rPr>
                <w:rFonts w:ascii="宋体" w:hAnsi="宋体" w:cs="黑体"/>
                <w:color w:val="auto"/>
                <w:szCs w:val="21"/>
              </w:rPr>
            </w:pPr>
            <w:r w:rsidRPr="00A575D4">
              <w:rPr>
                <w:rFonts w:ascii="宋体" w:hAnsi="宋体" w:cs="黑体" w:hint="eastAsia"/>
                <w:color w:val="auto"/>
                <w:szCs w:val="21"/>
              </w:rPr>
              <w:t>评标委员会写出评标报告确定最终排序。</w:t>
            </w:r>
          </w:p>
          <w:p w:rsidR="00373949" w:rsidRPr="00A575D4" w:rsidRDefault="00373949" w:rsidP="00373949">
            <w:pPr>
              <w:pStyle w:val="10"/>
              <w:widowControl w:val="0"/>
              <w:numPr>
                <w:ilvl w:val="0"/>
                <w:numId w:val="1"/>
              </w:numPr>
              <w:tabs>
                <w:tab w:val="left" w:pos="0"/>
              </w:tabs>
              <w:wordWrap w:val="0"/>
              <w:snapToGrid w:val="0"/>
              <w:spacing w:line="360" w:lineRule="auto"/>
              <w:ind w:left="0" w:firstLineChars="0" w:firstLine="0"/>
              <w:rPr>
                <w:rFonts w:ascii="宋体" w:hAnsi="宋体" w:cs="黑体"/>
                <w:color w:val="auto"/>
                <w:szCs w:val="21"/>
              </w:rPr>
            </w:pPr>
            <w:r w:rsidRPr="00A575D4">
              <w:rPr>
                <w:rFonts w:ascii="宋体" w:hAnsi="宋体" w:cs="黑体" w:hint="eastAsia"/>
                <w:color w:val="auto"/>
                <w:szCs w:val="21"/>
              </w:rPr>
              <w:t>根据评标排序，确定中标人候选人名单并进行公示。</w:t>
            </w:r>
          </w:p>
        </w:tc>
      </w:tr>
    </w:tbl>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1. 评标方法</w:t>
      </w:r>
    </w:p>
    <w:p w:rsidR="00A73C72" w:rsidRPr="00A575D4" w:rsidRDefault="009455E5" w:rsidP="00A575D4">
      <w:pPr>
        <w:rPr>
          <w:rFonts w:ascii="宋体" w:eastAsia="宋体" w:hAnsi="宋体"/>
          <w:color w:val="000000"/>
          <w:sz w:val="21"/>
          <w:szCs w:val="21"/>
        </w:rPr>
      </w:pPr>
      <w:r w:rsidRPr="00A575D4">
        <w:rPr>
          <w:rFonts w:ascii="宋体" w:eastAsia="宋体" w:hAnsi="宋体"/>
          <w:color w:val="000000"/>
          <w:sz w:val="21"/>
          <w:szCs w:val="21"/>
        </w:rPr>
        <w:t>本次评标采用综合评分法。评标委员会对满足招标文件实质性要求的投标文件，按照本章第 2.2款规定的评分标准进行打分，并按得分由高到低顺序推荐中标候选人。</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 评审标准</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2.1 初步评审标准</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2.1.1 形式评审标准：见评标办法前附表。</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2.1.2 资格评审标准：见评标办法前附表。</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2.1.3 响应性评审标准：见评标办法前附表。</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2.2 分值构成与评分标准</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2.2.1 分值构成</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lastRenderedPageBreak/>
        <w:t>（1） 技术标部分：见评标办法前附表；</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 经济标部分：见评标办法前附表；</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 综合标部分：见评标办法前附表；</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2.2.2 评分标准</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（1） 技术标评分标准：见评标办法前附表；</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 经济标评分标准： 见评标办法前附表；</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 综合标评分标准：见评标办法前附表；</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 评标程序</w:t>
      </w:r>
    </w:p>
    <w:p w:rsidR="00373949"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3.1 初步评审</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3.1.1 评标委员会依据本章第 2.1 款规定的标准， 对通过资格审查的投标单位的投标文件进行形式评审和响应性评审。有一项不符合评审标准的，评标委员会应当否决其投标。</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3.1.2 供应商有以下情形之一的，评标委员会应当否决其投标：</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（1）投标文件没有对招标文件的实质性要求和条件作出响应，或者对招标文件的偏差超出招标文件规定的偏差范围或最高项数；</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（2）有串通投标、弄虚作假、行贿等违法行为；</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（3）评分办法前附表规定的其他情形</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3.1.3 投标报价有算术错误及其他错误的，评标委员会按以下原则要求供应商对投标报价进行修正，并要求供应商书面澄清确认。供应商拒不澄清确认的，评标委员会应当否决其投标：</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（1）投标文件中的大写金额与小写金额不一致的，以大写金额为准；</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（2）总价金额与单价金额不一致的，以单价金额为准，但单价金额小数点有明显错误的除外。</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3.2 详细评审</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3.2.1 评标委员会按本章第 2.2 款规定的量化因素和分值进行打分，并计算出综合评估得分。</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（1）按本章第 2.2.3（1）目规定的评审因素和分值对技术标部分计算出得分 A；</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（2）按本章第 2.2.3（2）目规定的评审因素和分值对经济标部分计算出得分 B；</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（3）按本章第 2.2.3（3）目规定的评审因素和分值对综合标部分计算出得分 C；</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3.2.2 评分分值计算保留小数点后两位，小数点后第三位“四舍五入” 。</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3.2.3 供应商得分=A+B+C。</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3.2.4 评标委员会发现供应商的报价明显低于其他投标报价，使得其投标报价可能低于其个别成本的，应当要求该供应商作出书面说明并提供相应的证明材料。供应商不能合理说明或者不能提供相应证明材料的，评标委员会应当认定该供应商以低于成本报价竞标，并否决其投标。</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lastRenderedPageBreak/>
        <w:t>3.3 投标文件的澄清</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3.3.1 在评标过程中，评标委员会可以书面形式要求供应商对投标文件中含义不明确、对同类问题表述不一致或者有明显文字和计算错误的内容作必要的澄清、说明或补正。澄清、说明或补正应以书面方式进行。评标委员会不接受供应商主动提出的澄清、说明或补正。</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3.3.2 澄清、说明或补正不得超出投标文件的范围且不得改变投标文件的实质性内容，并构成投标文件的组成部分。</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3.3.3 评标委员会对供应商提交的澄清、说明或补正有疑问的，可以要求供应商进一步澄清、说明或补正，直至满足评标委员会的要求。</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w:t>
      </w:r>
      <w:r w:rsidR="00765965">
        <w:rPr>
          <w:rFonts w:ascii="宋体" w:eastAsia="宋体" w:hAnsi="宋体" w:hint="eastAsia"/>
          <w:color w:val="000000"/>
          <w:sz w:val="21"/>
          <w:szCs w:val="21"/>
        </w:rPr>
        <w:t>4</w:t>
      </w:r>
      <w:r w:rsidRPr="00A575D4">
        <w:rPr>
          <w:rFonts w:ascii="宋体" w:eastAsia="宋体" w:hAnsi="宋体"/>
          <w:color w:val="000000"/>
          <w:sz w:val="21"/>
          <w:szCs w:val="21"/>
        </w:rPr>
        <w:t xml:space="preserve"> 评标结果</w:t>
      </w:r>
    </w:p>
    <w:p w:rsidR="00A73C72"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w:t>
      </w:r>
      <w:r w:rsidR="00765965">
        <w:rPr>
          <w:rFonts w:ascii="宋体" w:eastAsia="宋体" w:hAnsi="宋体" w:hint="eastAsia"/>
          <w:color w:val="000000"/>
          <w:sz w:val="21"/>
          <w:szCs w:val="21"/>
        </w:rPr>
        <w:t>4</w:t>
      </w:r>
      <w:r w:rsidRPr="00A575D4">
        <w:rPr>
          <w:rFonts w:ascii="宋体" w:eastAsia="宋体" w:hAnsi="宋体"/>
          <w:color w:val="000000"/>
          <w:sz w:val="21"/>
          <w:szCs w:val="21"/>
        </w:rPr>
        <w:t>.1 除第二章“供应商须知” 前附表授权直接确定中标人外，评标委员会按照得分由高到低的顺序推荐中标候选人，并标明排序。</w:t>
      </w:r>
    </w:p>
    <w:p w:rsidR="009455E5" w:rsidRPr="00A575D4" w:rsidRDefault="009455E5" w:rsidP="00373949">
      <w:pPr>
        <w:rPr>
          <w:rFonts w:ascii="宋体" w:eastAsia="宋体" w:hAnsi="宋体"/>
          <w:color w:val="000000"/>
          <w:sz w:val="21"/>
          <w:szCs w:val="21"/>
        </w:rPr>
      </w:pPr>
      <w:r w:rsidRPr="00A575D4">
        <w:rPr>
          <w:rFonts w:ascii="宋体" w:eastAsia="宋体" w:hAnsi="宋体"/>
          <w:color w:val="000000"/>
          <w:sz w:val="21"/>
          <w:szCs w:val="21"/>
        </w:rPr>
        <w:t>3.</w:t>
      </w:r>
      <w:r w:rsidR="00765965">
        <w:rPr>
          <w:rFonts w:ascii="宋体" w:eastAsia="宋体" w:hAnsi="宋体" w:hint="eastAsia"/>
          <w:color w:val="000000"/>
          <w:sz w:val="21"/>
          <w:szCs w:val="21"/>
        </w:rPr>
        <w:t>4</w:t>
      </w:r>
      <w:r w:rsidRPr="00A575D4">
        <w:rPr>
          <w:rFonts w:ascii="宋体" w:eastAsia="宋体" w:hAnsi="宋体"/>
          <w:color w:val="000000"/>
          <w:sz w:val="21"/>
          <w:szCs w:val="21"/>
        </w:rPr>
        <w:t>.2 评标委员会完成评标后，应当向采购人提交书面评标报告和中标候选人名单。</w:t>
      </w:r>
    </w:p>
    <w:p w:rsidR="009455E5" w:rsidRPr="00C41A58" w:rsidRDefault="009455E5">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9455E5" w:rsidRDefault="009455E5" w:rsidP="009455E5">
      <w:pPr>
        <w:pStyle w:val="1"/>
        <w:rPr>
          <w:rStyle w:val="fontstyle01"/>
          <w:rFonts w:hint="default"/>
        </w:rPr>
      </w:pPr>
      <w:bookmarkStart w:id="24" w:name="_Toc73556610"/>
      <w:r w:rsidRPr="00C41A58">
        <w:rPr>
          <w:rStyle w:val="fontstyle01"/>
          <w:rFonts w:hint="default"/>
        </w:rPr>
        <w:lastRenderedPageBreak/>
        <w:t xml:space="preserve">第四章 </w:t>
      </w:r>
      <w:r w:rsidR="00B0323A">
        <w:rPr>
          <w:rStyle w:val="fontstyle01"/>
          <w:rFonts w:hint="default"/>
        </w:rPr>
        <w:t>合同</w:t>
      </w:r>
      <w:r w:rsidRPr="00C41A58">
        <w:rPr>
          <w:rStyle w:val="fontstyle01"/>
          <w:rFonts w:hint="default"/>
        </w:rPr>
        <w:t>格式</w:t>
      </w:r>
      <w:bookmarkEnd w:id="24"/>
    </w:p>
    <w:p w:rsidR="00B0323A" w:rsidRDefault="00B0323A" w:rsidP="00B0323A">
      <w:pPr>
        <w:jc w:val="center"/>
        <w:rPr>
          <w:b/>
        </w:rPr>
      </w:pPr>
      <w:r w:rsidRPr="00B0323A">
        <w:rPr>
          <w:rFonts w:hint="eastAsia"/>
          <w:b/>
        </w:rPr>
        <w:t>（仅供参考）</w:t>
      </w:r>
    </w:p>
    <w:p w:rsidR="00B0323A" w:rsidRPr="00B0323A" w:rsidRDefault="00B0323A" w:rsidP="00B0323A">
      <w:pPr>
        <w:jc w:val="center"/>
        <w:rPr>
          <w:b/>
        </w:rPr>
      </w:pPr>
    </w:p>
    <w:p w:rsidR="00B0323A" w:rsidRDefault="00B0323A" w:rsidP="00B0323A">
      <w:pPr>
        <w:pStyle w:val="13"/>
        <w:ind w:firstLine="0"/>
        <w:rPr>
          <w:rFonts w:ascii="仿宋_GB2312" w:eastAsia="仿宋_GB2312" w:hAnsi="仿宋_GB2312" w:cs="仿宋_GB2312"/>
          <w:sz w:val="28"/>
          <w:szCs w:val="28"/>
          <w:lang w:eastAsia="zh-CN"/>
        </w:rPr>
      </w:pPr>
    </w:p>
    <w:p w:rsidR="00B0323A" w:rsidRPr="00B0323A" w:rsidRDefault="00B0323A" w:rsidP="00B0323A">
      <w:pPr>
        <w:spacing w:before="120" w:line="22" w:lineRule="atLeast"/>
        <w:rPr>
          <w:rFonts w:ascii="宋体" w:eastAsia="宋体" w:hAnsi="宋体" w:cs="仿宋_GB2312"/>
          <w:szCs w:val="24"/>
        </w:rPr>
      </w:pPr>
    </w:p>
    <w:p w:rsidR="00B0323A" w:rsidRPr="00B0323A" w:rsidRDefault="00B0323A" w:rsidP="00B0323A">
      <w:pPr>
        <w:spacing w:before="120" w:line="22" w:lineRule="atLeast"/>
        <w:ind w:left="960"/>
        <w:rPr>
          <w:rFonts w:ascii="宋体" w:eastAsia="宋体" w:hAnsi="宋体" w:cs="仿宋_GB2312"/>
          <w:szCs w:val="24"/>
        </w:rPr>
      </w:pPr>
      <w:r w:rsidRPr="00B0323A">
        <w:rPr>
          <w:rFonts w:ascii="宋体" w:eastAsia="宋体" w:hAnsi="宋体" w:cs="仿宋_GB2312" w:hint="eastAsia"/>
          <w:szCs w:val="24"/>
        </w:rPr>
        <w:t>项目名称：</w:t>
      </w:r>
    </w:p>
    <w:p w:rsidR="00B0323A" w:rsidRPr="00B0323A" w:rsidRDefault="00B0323A" w:rsidP="00B0323A">
      <w:pPr>
        <w:pStyle w:val="110"/>
        <w:spacing w:before="120" w:line="22" w:lineRule="atLeast"/>
        <w:rPr>
          <w:rFonts w:ascii="宋体" w:eastAsia="宋体" w:hAnsi="宋体" w:cs="仿宋_GB2312"/>
          <w:szCs w:val="24"/>
          <w:lang w:eastAsia="zh-CN"/>
        </w:rPr>
      </w:pPr>
    </w:p>
    <w:p w:rsidR="00B0323A" w:rsidRPr="00B0323A" w:rsidRDefault="00B0323A" w:rsidP="00B0323A">
      <w:pPr>
        <w:pStyle w:val="110"/>
        <w:spacing w:before="120" w:line="22" w:lineRule="atLeast"/>
        <w:ind w:firstLineChars="350" w:firstLine="840"/>
        <w:rPr>
          <w:rFonts w:ascii="宋体" w:eastAsia="宋体" w:hAnsi="宋体" w:cs="仿宋_GB2312"/>
          <w:szCs w:val="24"/>
          <w:lang w:eastAsia="zh-CN"/>
        </w:rPr>
      </w:pPr>
      <w:r w:rsidRPr="00B0323A">
        <w:rPr>
          <w:rFonts w:ascii="宋体" w:eastAsia="宋体" w:hAnsi="宋体" w:cs="仿宋_GB2312" w:hint="eastAsia"/>
          <w:szCs w:val="24"/>
          <w:lang w:eastAsia="zh-CN"/>
        </w:rPr>
        <w:t>项目编号：</w:t>
      </w:r>
    </w:p>
    <w:p w:rsidR="00B0323A" w:rsidRPr="00B0323A" w:rsidRDefault="00B0323A" w:rsidP="00B0323A">
      <w:pPr>
        <w:pStyle w:val="110"/>
        <w:spacing w:before="120" w:line="22" w:lineRule="atLeast"/>
        <w:rPr>
          <w:rFonts w:ascii="宋体" w:eastAsia="宋体" w:hAnsi="宋体" w:cs="仿宋_GB2312"/>
          <w:szCs w:val="24"/>
          <w:lang w:eastAsia="zh-CN"/>
        </w:rPr>
      </w:pPr>
    </w:p>
    <w:p w:rsidR="00B0323A" w:rsidRPr="00B0323A" w:rsidRDefault="00B0323A" w:rsidP="00B0323A">
      <w:pPr>
        <w:rPr>
          <w:rFonts w:ascii="宋体" w:eastAsia="宋体" w:hAnsi="宋体" w:cs="仿宋_GB2312"/>
          <w:szCs w:val="24"/>
        </w:rPr>
      </w:pPr>
    </w:p>
    <w:p w:rsidR="00B0323A" w:rsidRPr="00B0323A" w:rsidRDefault="00B0323A" w:rsidP="00B0323A">
      <w:pPr>
        <w:spacing w:before="120" w:line="22" w:lineRule="atLeast"/>
        <w:ind w:left="960"/>
        <w:rPr>
          <w:rFonts w:ascii="宋体" w:eastAsia="宋体" w:hAnsi="宋体" w:cs="仿宋_GB2312"/>
          <w:szCs w:val="24"/>
          <w:u w:val="single"/>
        </w:rPr>
      </w:pPr>
      <w:r w:rsidRPr="00B0323A">
        <w:rPr>
          <w:rFonts w:ascii="宋体" w:eastAsia="宋体" w:hAnsi="宋体" w:cs="仿宋_GB2312" w:hint="eastAsia"/>
          <w:szCs w:val="24"/>
        </w:rPr>
        <w:t>甲方：</w:t>
      </w:r>
    </w:p>
    <w:p w:rsidR="00B0323A" w:rsidRPr="00B0323A" w:rsidRDefault="00B0323A" w:rsidP="00B0323A">
      <w:pPr>
        <w:spacing w:before="120" w:line="22" w:lineRule="atLeast"/>
        <w:rPr>
          <w:rFonts w:ascii="宋体" w:eastAsia="宋体" w:hAnsi="宋体" w:cs="仿宋_GB2312"/>
          <w:szCs w:val="24"/>
        </w:rPr>
      </w:pPr>
    </w:p>
    <w:p w:rsidR="00B0323A" w:rsidRPr="00B0323A" w:rsidRDefault="00B0323A" w:rsidP="00B0323A">
      <w:pPr>
        <w:spacing w:before="120" w:line="22" w:lineRule="atLeast"/>
        <w:ind w:left="960"/>
        <w:rPr>
          <w:rFonts w:ascii="宋体" w:eastAsia="宋体" w:hAnsi="宋体" w:cs="仿宋_GB2312"/>
          <w:szCs w:val="24"/>
          <w:u w:val="single"/>
        </w:rPr>
      </w:pPr>
      <w:r w:rsidRPr="00B0323A">
        <w:rPr>
          <w:rFonts w:ascii="宋体" w:eastAsia="宋体" w:hAnsi="宋体" w:cs="仿宋_GB2312" w:hint="eastAsia"/>
          <w:szCs w:val="24"/>
        </w:rPr>
        <w:t>乙方：</w:t>
      </w:r>
    </w:p>
    <w:p w:rsidR="00B0323A" w:rsidRPr="00B0323A" w:rsidRDefault="00B0323A" w:rsidP="00B0323A">
      <w:pPr>
        <w:spacing w:before="120" w:line="22" w:lineRule="atLeast"/>
        <w:rPr>
          <w:rFonts w:ascii="宋体" w:eastAsia="宋体" w:hAnsi="宋体" w:cs="仿宋_GB2312"/>
          <w:szCs w:val="24"/>
        </w:rPr>
      </w:pPr>
    </w:p>
    <w:p w:rsidR="00B0323A" w:rsidRPr="00B0323A" w:rsidRDefault="00B0323A" w:rsidP="00B0323A">
      <w:pPr>
        <w:spacing w:before="120" w:line="22" w:lineRule="atLeast"/>
        <w:ind w:firstLineChars="300" w:firstLine="720"/>
        <w:rPr>
          <w:rFonts w:ascii="宋体" w:eastAsia="宋体" w:hAnsi="宋体" w:cs="仿宋_GB2312"/>
          <w:szCs w:val="24"/>
          <w:u w:val="single"/>
        </w:rPr>
      </w:pPr>
      <w:r w:rsidRPr="00B0323A">
        <w:rPr>
          <w:rFonts w:ascii="宋体" w:eastAsia="宋体" w:hAnsi="宋体" w:cs="仿宋_GB2312" w:hint="eastAsia"/>
          <w:szCs w:val="24"/>
        </w:rPr>
        <w:t>签订地：</w:t>
      </w:r>
    </w:p>
    <w:p w:rsidR="00B0323A" w:rsidRPr="00B0323A" w:rsidRDefault="00B0323A" w:rsidP="00B0323A">
      <w:pPr>
        <w:spacing w:before="120" w:line="22" w:lineRule="atLeast"/>
        <w:rPr>
          <w:rFonts w:ascii="宋体" w:eastAsia="宋体" w:hAnsi="宋体" w:cs="仿宋_GB2312"/>
          <w:szCs w:val="24"/>
        </w:rPr>
      </w:pPr>
    </w:p>
    <w:p w:rsidR="00B0323A" w:rsidRDefault="00B0323A" w:rsidP="00B0323A">
      <w:pPr>
        <w:spacing w:before="120" w:line="22" w:lineRule="atLeast"/>
        <w:ind w:firstLineChars="300" w:firstLine="720"/>
        <w:rPr>
          <w:rFonts w:ascii="仿宋_GB2312" w:eastAsia="仿宋_GB2312" w:hAnsi="仿宋_GB2312" w:cs="仿宋_GB2312"/>
          <w:sz w:val="28"/>
          <w:szCs w:val="28"/>
          <w:u w:val="single"/>
        </w:rPr>
      </w:pPr>
      <w:r w:rsidRPr="00B0323A">
        <w:rPr>
          <w:rFonts w:ascii="宋体" w:eastAsia="宋体" w:hAnsi="宋体" w:cs="仿宋_GB2312" w:hint="eastAsia"/>
          <w:szCs w:val="24"/>
        </w:rPr>
        <w:t>签订日期：年月日</w:t>
      </w:r>
    </w:p>
    <w:p w:rsidR="00B0323A" w:rsidRDefault="00B0323A" w:rsidP="00B0323A">
      <w:pPr>
        <w:autoSpaceDE w:val="0"/>
        <w:autoSpaceDN w:val="0"/>
        <w:adjustRightInd w:val="0"/>
        <w:spacing w:line="600" w:lineRule="exact"/>
        <w:ind w:firstLine="640"/>
        <w:jc w:val="center"/>
        <w:rPr>
          <w:rFonts w:ascii="仿宋_GB2312" w:eastAsia="仿宋_GB2312" w:hAnsi="仿宋_GB2312" w:cs="仿宋_GB2312"/>
          <w:sz w:val="28"/>
          <w:szCs w:val="28"/>
        </w:rPr>
        <w:sectPr w:rsidR="00B0323A">
          <w:headerReference w:type="default" r:id="rId10"/>
          <w:footerReference w:type="default" r:id="rId11"/>
          <w:pgSz w:w="11907" w:h="16840"/>
          <w:pgMar w:top="1474" w:right="1814" w:bottom="1474" w:left="1814" w:header="851" w:footer="851" w:gutter="0"/>
          <w:cols w:space="720"/>
          <w:docGrid w:linePitch="462"/>
        </w:sectPr>
      </w:pP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lang w:val="zh-CN"/>
        </w:rPr>
        <w:lastRenderedPageBreak/>
        <w:t>根据《中华人民共和国合同法》、《中华人民共和国政府采购法》等相关法律法规之规定，按照平等、自愿、公平和诚实信用的原则，经</w:t>
      </w:r>
      <w:r w:rsidRPr="00B0323A">
        <w:rPr>
          <w:rFonts w:ascii="宋体" w:eastAsia="宋体" w:hAnsi="宋体" w:cs="仿宋_GB2312" w:hint="eastAsia"/>
          <w:szCs w:val="24"/>
          <w:u w:val="single"/>
        </w:rPr>
        <w:t xml:space="preserve">   （采购人名称）   </w:t>
      </w:r>
      <w:r w:rsidRPr="00B0323A">
        <w:rPr>
          <w:rFonts w:ascii="宋体" w:eastAsia="宋体" w:hAnsi="宋体" w:cs="仿宋_GB2312" w:hint="eastAsia"/>
          <w:szCs w:val="24"/>
          <w:lang w:val="zh-CN"/>
        </w:rPr>
        <w:t>(以下简称：甲方)和</w:t>
      </w:r>
      <w:r w:rsidRPr="00B0323A">
        <w:rPr>
          <w:rFonts w:ascii="宋体" w:eastAsia="宋体" w:hAnsi="宋体" w:cs="仿宋_GB2312" w:hint="eastAsia"/>
          <w:szCs w:val="24"/>
          <w:u w:val="single"/>
        </w:rPr>
        <w:t xml:space="preserve">   （中标供应商名称）   </w:t>
      </w:r>
      <w:r w:rsidRPr="00B0323A">
        <w:rPr>
          <w:rFonts w:ascii="宋体" w:eastAsia="宋体" w:hAnsi="宋体" w:cs="仿宋_GB2312" w:hint="eastAsia"/>
          <w:szCs w:val="24"/>
          <w:lang w:val="zh-CN"/>
        </w:rPr>
        <w:t>(以下简称：乙方)协商一致，约定以下合同</w:t>
      </w:r>
      <w:r w:rsidRPr="00B0323A">
        <w:rPr>
          <w:rFonts w:ascii="宋体" w:eastAsia="宋体" w:hAnsi="宋体" w:cs="仿宋_GB2312" w:hint="eastAsia"/>
          <w:szCs w:val="24"/>
        </w:rPr>
        <w:t>条款，以兹共同遵守、全面履行。</w:t>
      </w:r>
    </w:p>
    <w:p w:rsidR="00B0323A" w:rsidRPr="00B0323A" w:rsidRDefault="00B0323A" w:rsidP="00B0323A">
      <w:pPr>
        <w:widowControl/>
        <w:ind w:left="562"/>
        <w:jc w:val="left"/>
        <w:outlineLvl w:val="0"/>
        <w:rPr>
          <w:rFonts w:ascii="宋体" w:eastAsia="宋体" w:hAnsi="宋体" w:cs="仿宋_GB2312"/>
          <w:b/>
          <w:szCs w:val="24"/>
        </w:rPr>
      </w:pPr>
      <w:bookmarkStart w:id="25" w:name="_Toc3029"/>
      <w:bookmarkStart w:id="26" w:name="_Toc24059"/>
      <w:bookmarkStart w:id="27" w:name="_Toc2232"/>
      <w:bookmarkStart w:id="28" w:name="_Toc73556611"/>
      <w:r w:rsidRPr="00B0323A">
        <w:rPr>
          <w:rFonts w:ascii="宋体" w:eastAsia="宋体" w:hAnsi="宋体" w:cs="仿宋_GB2312" w:hint="eastAsia"/>
          <w:b/>
          <w:szCs w:val="24"/>
        </w:rPr>
        <w:t>1.1合同组成部分</w:t>
      </w:r>
      <w:bookmarkEnd w:id="25"/>
      <w:bookmarkEnd w:id="26"/>
      <w:bookmarkEnd w:id="27"/>
      <w:bookmarkEnd w:id="28"/>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1.1.1 本合同及其补充合同、变更协议；</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1.1.2 中标通知书；</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1.1.3 投标文件（含澄清或者说明文件）；</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1.1.4 招标文件（含澄清或者修改文件）；</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1.1.5 其他相关采购文件。</w:t>
      </w:r>
    </w:p>
    <w:p w:rsidR="00B0323A" w:rsidRPr="00B0323A" w:rsidRDefault="00B0323A" w:rsidP="00B0323A">
      <w:pPr>
        <w:ind w:firstLineChars="200" w:firstLine="482"/>
        <w:outlineLvl w:val="0"/>
        <w:rPr>
          <w:rFonts w:ascii="宋体" w:eastAsia="宋体" w:hAnsi="宋体" w:cs="仿宋_GB2312"/>
          <w:b/>
          <w:szCs w:val="24"/>
        </w:rPr>
      </w:pPr>
      <w:bookmarkStart w:id="29" w:name="_Toc24300"/>
      <w:bookmarkStart w:id="30" w:name="_Toc21295"/>
      <w:bookmarkStart w:id="31" w:name="_Toc27126"/>
      <w:bookmarkStart w:id="32" w:name="_Toc73556612"/>
      <w:r w:rsidRPr="00B0323A">
        <w:rPr>
          <w:rFonts w:ascii="宋体" w:eastAsia="宋体" w:hAnsi="宋体" w:cs="仿宋_GB2312" w:hint="eastAsia"/>
          <w:b/>
          <w:szCs w:val="24"/>
        </w:rPr>
        <w:t>1.2 货物</w:t>
      </w:r>
      <w:bookmarkEnd w:id="29"/>
      <w:bookmarkEnd w:id="30"/>
      <w:bookmarkEnd w:id="31"/>
      <w:bookmarkEnd w:id="32"/>
    </w:p>
    <w:p w:rsidR="00B0323A" w:rsidRPr="00B0323A" w:rsidRDefault="00B0323A" w:rsidP="00B0323A">
      <w:pPr>
        <w:ind w:firstLineChars="200" w:firstLine="480"/>
        <w:rPr>
          <w:rFonts w:ascii="宋体" w:eastAsia="宋体" w:hAnsi="宋体" w:cs="仿宋_GB2312"/>
          <w:szCs w:val="24"/>
          <w:u w:val="single"/>
        </w:rPr>
      </w:pPr>
      <w:r w:rsidRPr="00B0323A">
        <w:rPr>
          <w:rFonts w:ascii="宋体" w:eastAsia="宋体" w:hAnsi="宋体" w:cs="仿宋_GB2312" w:hint="eastAsia"/>
          <w:szCs w:val="24"/>
        </w:rPr>
        <w:t>1.2.1 货物名称：；</w:t>
      </w:r>
    </w:p>
    <w:p w:rsidR="00B0323A" w:rsidRPr="00B0323A" w:rsidRDefault="00B0323A" w:rsidP="00B0323A">
      <w:pPr>
        <w:ind w:firstLineChars="200" w:firstLine="480"/>
        <w:rPr>
          <w:rFonts w:ascii="宋体" w:eastAsia="宋体" w:hAnsi="宋体" w:cs="仿宋_GB2312"/>
          <w:szCs w:val="24"/>
          <w:u w:val="single"/>
        </w:rPr>
      </w:pPr>
      <w:r w:rsidRPr="00B0323A">
        <w:rPr>
          <w:rFonts w:ascii="宋体" w:eastAsia="宋体" w:hAnsi="宋体" w:cs="仿宋_GB2312" w:hint="eastAsia"/>
          <w:szCs w:val="24"/>
        </w:rPr>
        <w:t>1.2.2 货物数量：；</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1.2.3 货物质量：</w:t>
      </w:r>
      <w:r w:rsidRPr="00B0323A">
        <w:rPr>
          <w:rFonts w:ascii="宋体" w:eastAsia="宋体" w:hAnsi="宋体" w:cs="仿宋_GB2312" w:hint="eastAsia"/>
          <w:szCs w:val="24"/>
          <w:u w:val="single"/>
        </w:rPr>
        <w:t xml:space="preserve">　　　　　　　　　                      　      </w:t>
      </w:r>
      <w:r w:rsidRPr="00B0323A">
        <w:rPr>
          <w:rFonts w:ascii="宋体" w:eastAsia="宋体" w:hAnsi="宋体" w:cs="仿宋_GB2312" w:hint="eastAsia"/>
          <w:szCs w:val="24"/>
        </w:rPr>
        <w:t>。</w:t>
      </w:r>
    </w:p>
    <w:p w:rsidR="00B0323A" w:rsidRPr="00B0323A" w:rsidRDefault="00B0323A" w:rsidP="00B0323A">
      <w:pPr>
        <w:ind w:firstLineChars="200" w:firstLine="482"/>
        <w:outlineLvl w:val="0"/>
        <w:rPr>
          <w:rFonts w:ascii="宋体" w:eastAsia="宋体" w:hAnsi="宋体" w:cs="仿宋_GB2312"/>
          <w:b/>
          <w:szCs w:val="24"/>
        </w:rPr>
      </w:pPr>
      <w:bookmarkStart w:id="33" w:name="_Toc21551"/>
      <w:bookmarkStart w:id="34" w:name="_Toc23292"/>
      <w:bookmarkStart w:id="35" w:name="_Toc21631"/>
      <w:bookmarkStart w:id="36" w:name="_Toc73556613"/>
      <w:r w:rsidRPr="00B0323A">
        <w:rPr>
          <w:rFonts w:ascii="宋体" w:eastAsia="宋体" w:hAnsi="宋体" w:cs="仿宋_GB2312" w:hint="eastAsia"/>
          <w:b/>
          <w:szCs w:val="24"/>
        </w:rPr>
        <w:t>1.3 价款</w:t>
      </w:r>
      <w:bookmarkEnd w:id="33"/>
      <w:bookmarkEnd w:id="34"/>
      <w:bookmarkEnd w:id="35"/>
      <w:bookmarkEnd w:id="36"/>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本合同总价为：￥元（大写：元人民币）。</w:t>
      </w:r>
    </w:p>
    <w:p w:rsidR="00B0323A" w:rsidRPr="00B0323A" w:rsidRDefault="00B0323A" w:rsidP="00B0323A">
      <w:pPr>
        <w:ind w:firstLineChars="200" w:firstLine="480"/>
        <w:rPr>
          <w:rFonts w:ascii="宋体" w:eastAsia="宋体" w:hAnsi="宋体" w:cs="仿宋_GB2312"/>
          <w:szCs w:val="24"/>
          <w:u w:val="single"/>
        </w:rPr>
      </w:pPr>
      <w:r w:rsidRPr="00B0323A">
        <w:rPr>
          <w:rFonts w:ascii="宋体" w:eastAsia="宋体" w:hAnsi="宋体" w:cs="仿宋_GB2312" w:hint="eastAsia"/>
          <w:szCs w:val="24"/>
        </w:rPr>
        <w:t>分项价格：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1"/>
        <w:gridCol w:w="3402"/>
        <w:gridCol w:w="2552"/>
      </w:tblGrid>
      <w:tr w:rsidR="00B0323A" w:rsidRPr="00B0323A" w:rsidTr="002717C3">
        <w:trPr>
          <w:trHeight w:val="369"/>
          <w:jc w:val="center"/>
        </w:trPr>
        <w:tc>
          <w:tcPr>
            <w:tcW w:w="1201" w:type="dxa"/>
            <w:vAlign w:val="center"/>
          </w:tcPr>
          <w:p w:rsidR="00B0323A" w:rsidRPr="00B0323A" w:rsidRDefault="00B0323A" w:rsidP="00B0323A">
            <w:pPr>
              <w:pStyle w:val="12"/>
              <w:spacing w:line="360" w:lineRule="auto"/>
              <w:jc w:val="center"/>
              <w:rPr>
                <w:rFonts w:hAnsi="宋体" w:cs="仿宋_GB2312"/>
                <w:szCs w:val="24"/>
              </w:rPr>
            </w:pPr>
            <w:r w:rsidRPr="00B0323A">
              <w:rPr>
                <w:rFonts w:hAnsi="宋体" w:cs="仿宋_GB2312" w:hint="eastAsia"/>
                <w:szCs w:val="24"/>
              </w:rPr>
              <w:t>序号</w:t>
            </w:r>
          </w:p>
        </w:tc>
        <w:tc>
          <w:tcPr>
            <w:tcW w:w="3402" w:type="dxa"/>
            <w:vAlign w:val="center"/>
          </w:tcPr>
          <w:p w:rsidR="00B0323A" w:rsidRPr="00B0323A" w:rsidRDefault="00B0323A" w:rsidP="00B0323A">
            <w:pPr>
              <w:pStyle w:val="12"/>
              <w:spacing w:line="360" w:lineRule="auto"/>
              <w:ind w:firstLine="200"/>
              <w:jc w:val="center"/>
              <w:rPr>
                <w:rFonts w:hAnsi="宋体" w:cs="仿宋_GB2312"/>
                <w:szCs w:val="24"/>
              </w:rPr>
            </w:pPr>
            <w:r w:rsidRPr="00B0323A">
              <w:rPr>
                <w:rFonts w:hAnsi="宋体" w:cs="仿宋_GB2312" w:hint="eastAsia"/>
                <w:szCs w:val="24"/>
              </w:rPr>
              <w:t>分项名称</w:t>
            </w:r>
          </w:p>
        </w:tc>
        <w:tc>
          <w:tcPr>
            <w:tcW w:w="2552" w:type="dxa"/>
            <w:vAlign w:val="center"/>
          </w:tcPr>
          <w:p w:rsidR="00B0323A" w:rsidRPr="00B0323A" w:rsidRDefault="00B0323A" w:rsidP="00B0323A">
            <w:pPr>
              <w:pStyle w:val="12"/>
              <w:spacing w:line="360" w:lineRule="auto"/>
              <w:jc w:val="center"/>
              <w:rPr>
                <w:rFonts w:hAnsi="宋体" w:cs="仿宋_GB2312"/>
                <w:szCs w:val="24"/>
              </w:rPr>
            </w:pPr>
            <w:r w:rsidRPr="00B0323A">
              <w:rPr>
                <w:rFonts w:hAnsi="宋体" w:cs="仿宋_GB2312" w:hint="eastAsia"/>
                <w:szCs w:val="24"/>
              </w:rPr>
              <w:t>分项价格</w:t>
            </w:r>
          </w:p>
        </w:tc>
      </w:tr>
      <w:tr w:rsidR="00B0323A" w:rsidRPr="00B0323A" w:rsidTr="002717C3">
        <w:trPr>
          <w:trHeight w:val="369"/>
          <w:jc w:val="center"/>
        </w:trPr>
        <w:tc>
          <w:tcPr>
            <w:tcW w:w="1201" w:type="dxa"/>
            <w:vAlign w:val="center"/>
          </w:tcPr>
          <w:p w:rsidR="00B0323A" w:rsidRPr="00B0323A" w:rsidRDefault="00B0323A" w:rsidP="00B0323A">
            <w:pPr>
              <w:pStyle w:val="12"/>
              <w:spacing w:line="360" w:lineRule="auto"/>
              <w:ind w:firstLine="200"/>
              <w:jc w:val="center"/>
              <w:rPr>
                <w:rFonts w:hAnsi="宋体" w:cs="仿宋_GB2312"/>
                <w:szCs w:val="24"/>
              </w:rPr>
            </w:pPr>
          </w:p>
        </w:tc>
        <w:tc>
          <w:tcPr>
            <w:tcW w:w="3402" w:type="dxa"/>
            <w:vAlign w:val="center"/>
          </w:tcPr>
          <w:p w:rsidR="00B0323A" w:rsidRPr="00B0323A" w:rsidRDefault="00B0323A" w:rsidP="00B0323A">
            <w:pPr>
              <w:pStyle w:val="12"/>
              <w:spacing w:line="360" w:lineRule="auto"/>
              <w:ind w:firstLine="200"/>
              <w:jc w:val="center"/>
              <w:rPr>
                <w:rFonts w:hAnsi="宋体" w:cs="仿宋_GB2312"/>
                <w:szCs w:val="24"/>
              </w:rPr>
            </w:pPr>
          </w:p>
        </w:tc>
        <w:tc>
          <w:tcPr>
            <w:tcW w:w="2552" w:type="dxa"/>
            <w:vAlign w:val="center"/>
          </w:tcPr>
          <w:p w:rsidR="00B0323A" w:rsidRPr="00B0323A" w:rsidRDefault="00B0323A" w:rsidP="00B0323A">
            <w:pPr>
              <w:pStyle w:val="12"/>
              <w:spacing w:line="360" w:lineRule="auto"/>
              <w:ind w:firstLine="200"/>
              <w:jc w:val="center"/>
              <w:rPr>
                <w:rFonts w:hAnsi="宋体" w:cs="仿宋_GB2312"/>
                <w:szCs w:val="24"/>
              </w:rPr>
            </w:pPr>
          </w:p>
        </w:tc>
      </w:tr>
      <w:tr w:rsidR="00B0323A" w:rsidRPr="00B0323A" w:rsidTr="002717C3">
        <w:trPr>
          <w:trHeight w:val="369"/>
          <w:jc w:val="center"/>
        </w:trPr>
        <w:tc>
          <w:tcPr>
            <w:tcW w:w="1201" w:type="dxa"/>
            <w:vAlign w:val="center"/>
          </w:tcPr>
          <w:p w:rsidR="00B0323A" w:rsidRPr="00B0323A" w:rsidRDefault="00B0323A" w:rsidP="00B0323A">
            <w:pPr>
              <w:pStyle w:val="12"/>
              <w:spacing w:line="360" w:lineRule="auto"/>
              <w:ind w:firstLine="200"/>
              <w:jc w:val="center"/>
              <w:rPr>
                <w:rFonts w:hAnsi="宋体" w:cs="仿宋_GB2312"/>
                <w:szCs w:val="24"/>
              </w:rPr>
            </w:pPr>
          </w:p>
        </w:tc>
        <w:tc>
          <w:tcPr>
            <w:tcW w:w="3402" w:type="dxa"/>
            <w:vAlign w:val="center"/>
          </w:tcPr>
          <w:p w:rsidR="00B0323A" w:rsidRPr="00B0323A" w:rsidRDefault="00B0323A" w:rsidP="00B0323A">
            <w:pPr>
              <w:pStyle w:val="12"/>
              <w:spacing w:line="360" w:lineRule="auto"/>
              <w:ind w:firstLine="200"/>
              <w:jc w:val="center"/>
              <w:rPr>
                <w:rFonts w:hAnsi="宋体" w:cs="仿宋_GB2312"/>
                <w:szCs w:val="24"/>
              </w:rPr>
            </w:pPr>
          </w:p>
        </w:tc>
        <w:tc>
          <w:tcPr>
            <w:tcW w:w="2552" w:type="dxa"/>
            <w:vAlign w:val="center"/>
          </w:tcPr>
          <w:p w:rsidR="00B0323A" w:rsidRPr="00B0323A" w:rsidRDefault="00B0323A" w:rsidP="00B0323A">
            <w:pPr>
              <w:pStyle w:val="12"/>
              <w:spacing w:line="360" w:lineRule="auto"/>
              <w:ind w:firstLine="200"/>
              <w:jc w:val="center"/>
              <w:rPr>
                <w:rFonts w:hAnsi="宋体" w:cs="仿宋_GB2312"/>
                <w:szCs w:val="24"/>
              </w:rPr>
            </w:pPr>
          </w:p>
        </w:tc>
      </w:tr>
      <w:tr w:rsidR="00B0323A" w:rsidRPr="00B0323A" w:rsidTr="002717C3">
        <w:trPr>
          <w:trHeight w:val="369"/>
          <w:jc w:val="center"/>
        </w:trPr>
        <w:tc>
          <w:tcPr>
            <w:tcW w:w="1201" w:type="dxa"/>
            <w:vAlign w:val="center"/>
          </w:tcPr>
          <w:p w:rsidR="00B0323A" w:rsidRPr="00B0323A" w:rsidRDefault="00B0323A" w:rsidP="00B0323A">
            <w:pPr>
              <w:pStyle w:val="12"/>
              <w:spacing w:line="360" w:lineRule="auto"/>
              <w:ind w:firstLine="200"/>
              <w:jc w:val="center"/>
              <w:rPr>
                <w:rFonts w:hAnsi="宋体" w:cs="仿宋_GB2312"/>
                <w:szCs w:val="24"/>
              </w:rPr>
            </w:pPr>
          </w:p>
        </w:tc>
        <w:tc>
          <w:tcPr>
            <w:tcW w:w="3402" w:type="dxa"/>
            <w:vAlign w:val="center"/>
          </w:tcPr>
          <w:p w:rsidR="00B0323A" w:rsidRPr="00B0323A" w:rsidRDefault="00B0323A" w:rsidP="00B0323A">
            <w:pPr>
              <w:pStyle w:val="12"/>
              <w:spacing w:line="360" w:lineRule="auto"/>
              <w:ind w:firstLine="200"/>
              <w:jc w:val="center"/>
              <w:rPr>
                <w:rFonts w:hAnsi="宋体" w:cs="仿宋_GB2312"/>
                <w:szCs w:val="24"/>
              </w:rPr>
            </w:pPr>
          </w:p>
        </w:tc>
        <w:tc>
          <w:tcPr>
            <w:tcW w:w="2552" w:type="dxa"/>
            <w:vAlign w:val="center"/>
          </w:tcPr>
          <w:p w:rsidR="00B0323A" w:rsidRPr="00B0323A" w:rsidRDefault="00B0323A" w:rsidP="00B0323A">
            <w:pPr>
              <w:pStyle w:val="12"/>
              <w:spacing w:line="360" w:lineRule="auto"/>
              <w:ind w:firstLine="200"/>
              <w:jc w:val="center"/>
              <w:rPr>
                <w:rFonts w:hAnsi="宋体" w:cs="仿宋_GB2312"/>
                <w:szCs w:val="24"/>
              </w:rPr>
            </w:pPr>
          </w:p>
        </w:tc>
      </w:tr>
      <w:tr w:rsidR="00B0323A" w:rsidRPr="00B0323A" w:rsidTr="002717C3">
        <w:trPr>
          <w:trHeight w:val="369"/>
          <w:jc w:val="center"/>
        </w:trPr>
        <w:tc>
          <w:tcPr>
            <w:tcW w:w="1201" w:type="dxa"/>
            <w:vAlign w:val="center"/>
          </w:tcPr>
          <w:p w:rsidR="00B0323A" w:rsidRPr="00B0323A" w:rsidRDefault="00B0323A" w:rsidP="00B0323A">
            <w:pPr>
              <w:pStyle w:val="12"/>
              <w:spacing w:line="360" w:lineRule="auto"/>
              <w:ind w:firstLine="200"/>
              <w:jc w:val="center"/>
              <w:rPr>
                <w:rFonts w:hAnsi="宋体" w:cs="仿宋_GB2312"/>
                <w:szCs w:val="24"/>
              </w:rPr>
            </w:pPr>
          </w:p>
        </w:tc>
        <w:tc>
          <w:tcPr>
            <w:tcW w:w="3402" w:type="dxa"/>
            <w:vAlign w:val="center"/>
          </w:tcPr>
          <w:p w:rsidR="00B0323A" w:rsidRPr="00B0323A" w:rsidRDefault="00B0323A" w:rsidP="00B0323A">
            <w:pPr>
              <w:pStyle w:val="12"/>
              <w:spacing w:line="360" w:lineRule="auto"/>
              <w:ind w:firstLine="200"/>
              <w:jc w:val="center"/>
              <w:rPr>
                <w:rFonts w:hAnsi="宋体" w:cs="仿宋_GB2312"/>
                <w:szCs w:val="24"/>
              </w:rPr>
            </w:pPr>
          </w:p>
        </w:tc>
        <w:tc>
          <w:tcPr>
            <w:tcW w:w="2552" w:type="dxa"/>
            <w:vAlign w:val="center"/>
          </w:tcPr>
          <w:p w:rsidR="00B0323A" w:rsidRPr="00B0323A" w:rsidRDefault="00B0323A" w:rsidP="00B0323A">
            <w:pPr>
              <w:pStyle w:val="12"/>
              <w:spacing w:line="360" w:lineRule="auto"/>
              <w:ind w:firstLine="200"/>
              <w:jc w:val="center"/>
              <w:rPr>
                <w:rFonts w:hAnsi="宋体" w:cs="仿宋_GB2312"/>
                <w:szCs w:val="24"/>
              </w:rPr>
            </w:pPr>
          </w:p>
        </w:tc>
      </w:tr>
      <w:tr w:rsidR="00B0323A" w:rsidRPr="00B0323A" w:rsidTr="002717C3">
        <w:trPr>
          <w:trHeight w:val="369"/>
          <w:jc w:val="center"/>
        </w:trPr>
        <w:tc>
          <w:tcPr>
            <w:tcW w:w="4603" w:type="dxa"/>
            <w:gridSpan w:val="2"/>
            <w:vAlign w:val="center"/>
          </w:tcPr>
          <w:p w:rsidR="00B0323A" w:rsidRPr="00B0323A" w:rsidRDefault="00B0323A" w:rsidP="00B0323A">
            <w:pPr>
              <w:pStyle w:val="12"/>
              <w:spacing w:line="360" w:lineRule="auto"/>
              <w:ind w:firstLine="200"/>
              <w:jc w:val="center"/>
              <w:rPr>
                <w:rFonts w:hAnsi="宋体" w:cs="仿宋_GB2312"/>
                <w:szCs w:val="24"/>
              </w:rPr>
            </w:pPr>
            <w:r w:rsidRPr="00B0323A">
              <w:rPr>
                <w:rFonts w:hAnsi="宋体" w:cs="仿宋_GB2312" w:hint="eastAsia"/>
                <w:szCs w:val="24"/>
              </w:rPr>
              <w:t>总价</w:t>
            </w:r>
          </w:p>
        </w:tc>
        <w:tc>
          <w:tcPr>
            <w:tcW w:w="2552" w:type="dxa"/>
            <w:vAlign w:val="center"/>
          </w:tcPr>
          <w:p w:rsidR="00B0323A" w:rsidRPr="00B0323A" w:rsidRDefault="00B0323A" w:rsidP="00B0323A">
            <w:pPr>
              <w:pStyle w:val="12"/>
              <w:spacing w:line="360" w:lineRule="auto"/>
              <w:ind w:firstLine="200"/>
              <w:jc w:val="center"/>
              <w:rPr>
                <w:rFonts w:hAnsi="宋体" w:cs="仿宋_GB2312"/>
                <w:szCs w:val="24"/>
              </w:rPr>
            </w:pPr>
          </w:p>
        </w:tc>
      </w:tr>
    </w:tbl>
    <w:p w:rsidR="00B0323A" w:rsidRPr="00B0323A" w:rsidRDefault="00B0323A" w:rsidP="00B0323A">
      <w:pPr>
        <w:ind w:firstLineChars="200" w:firstLine="482"/>
        <w:outlineLvl w:val="0"/>
        <w:rPr>
          <w:rFonts w:ascii="宋体" w:eastAsia="宋体" w:hAnsi="宋体" w:cs="仿宋_GB2312"/>
          <w:b/>
          <w:szCs w:val="24"/>
        </w:rPr>
      </w:pPr>
      <w:bookmarkStart w:id="37" w:name="_Toc22618"/>
      <w:bookmarkStart w:id="38" w:name="_Toc10340"/>
      <w:bookmarkStart w:id="39" w:name="_Toc1814"/>
      <w:bookmarkStart w:id="40" w:name="_Toc73556614"/>
      <w:r w:rsidRPr="00B0323A">
        <w:rPr>
          <w:rFonts w:ascii="宋体" w:eastAsia="宋体" w:hAnsi="宋体" w:cs="仿宋_GB2312" w:hint="eastAsia"/>
          <w:b/>
          <w:szCs w:val="24"/>
        </w:rPr>
        <w:t>1.4 付款方式和发票开具方式</w:t>
      </w:r>
      <w:bookmarkEnd w:id="37"/>
      <w:bookmarkEnd w:id="38"/>
      <w:bookmarkEnd w:id="39"/>
      <w:bookmarkEnd w:id="40"/>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1.4.1 付款方式：；</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lastRenderedPageBreak/>
        <w:t>1.4.2 发票开具方式：。</w:t>
      </w:r>
    </w:p>
    <w:p w:rsidR="00B0323A" w:rsidRPr="00B0323A" w:rsidRDefault="00B0323A" w:rsidP="00B0323A">
      <w:pPr>
        <w:ind w:firstLineChars="200" w:firstLine="482"/>
        <w:outlineLvl w:val="0"/>
        <w:rPr>
          <w:rFonts w:ascii="宋体" w:eastAsia="宋体" w:hAnsi="宋体" w:cs="仿宋_GB2312"/>
          <w:b/>
          <w:szCs w:val="24"/>
        </w:rPr>
      </w:pPr>
      <w:bookmarkStart w:id="41" w:name="_Toc32071"/>
      <w:bookmarkStart w:id="42" w:name="_Toc2846"/>
      <w:bookmarkStart w:id="43" w:name="_Toc19304"/>
      <w:bookmarkStart w:id="44" w:name="_Toc73556615"/>
      <w:r w:rsidRPr="00B0323A">
        <w:rPr>
          <w:rFonts w:ascii="宋体" w:eastAsia="宋体" w:hAnsi="宋体" w:cs="仿宋_GB2312" w:hint="eastAsia"/>
          <w:b/>
          <w:szCs w:val="24"/>
        </w:rPr>
        <w:t>1.5 货物交付期限、地点和方式</w:t>
      </w:r>
      <w:bookmarkEnd w:id="41"/>
      <w:bookmarkEnd w:id="42"/>
      <w:bookmarkEnd w:id="43"/>
      <w:bookmarkEnd w:id="44"/>
    </w:p>
    <w:p w:rsidR="00B0323A" w:rsidRPr="00B0323A" w:rsidRDefault="00B0323A" w:rsidP="00B0323A">
      <w:pPr>
        <w:ind w:firstLineChars="200" w:firstLine="480"/>
        <w:rPr>
          <w:rFonts w:ascii="宋体" w:eastAsia="宋体" w:hAnsi="宋体" w:cs="仿宋_GB2312"/>
          <w:szCs w:val="24"/>
          <w:u w:val="single"/>
        </w:rPr>
      </w:pPr>
      <w:r w:rsidRPr="00B0323A">
        <w:rPr>
          <w:rFonts w:ascii="宋体" w:eastAsia="宋体" w:hAnsi="宋体" w:cs="仿宋_GB2312" w:hint="eastAsia"/>
          <w:szCs w:val="24"/>
        </w:rPr>
        <w:t>1.5.1 交付期限：；</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1.5.2 交付地点：；</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1.5.3 交付方式：</w:t>
      </w:r>
      <w:r w:rsidRPr="00B0323A">
        <w:rPr>
          <w:rFonts w:ascii="宋体" w:eastAsia="宋体" w:hAnsi="宋体" w:cs="仿宋_GB2312" w:hint="eastAsia"/>
          <w:szCs w:val="24"/>
          <w:u w:val="single"/>
        </w:rPr>
        <w:t xml:space="preserve">　　　　　　　　　                      　      </w:t>
      </w:r>
      <w:r w:rsidRPr="00B0323A">
        <w:rPr>
          <w:rFonts w:ascii="宋体" w:eastAsia="宋体" w:hAnsi="宋体" w:cs="仿宋_GB2312" w:hint="eastAsia"/>
          <w:szCs w:val="24"/>
        </w:rPr>
        <w:t>。</w:t>
      </w:r>
    </w:p>
    <w:p w:rsidR="00B0323A" w:rsidRPr="00B0323A" w:rsidRDefault="00B0323A" w:rsidP="00B0323A">
      <w:pPr>
        <w:ind w:firstLineChars="200" w:firstLine="482"/>
        <w:outlineLvl w:val="0"/>
        <w:rPr>
          <w:rFonts w:ascii="宋体" w:eastAsia="宋体" w:hAnsi="宋体" w:cs="仿宋_GB2312"/>
          <w:b/>
          <w:szCs w:val="24"/>
        </w:rPr>
      </w:pPr>
      <w:bookmarkStart w:id="45" w:name="_Toc27250"/>
      <w:bookmarkStart w:id="46" w:name="_Toc21423"/>
      <w:bookmarkStart w:id="47" w:name="_Toc19554"/>
      <w:bookmarkStart w:id="48" w:name="_Toc73556616"/>
      <w:r w:rsidRPr="00B0323A">
        <w:rPr>
          <w:rFonts w:ascii="宋体" w:eastAsia="宋体" w:hAnsi="宋体" w:cs="仿宋_GB2312" w:hint="eastAsia"/>
          <w:b/>
          <w:szCs w:val="24"/>
        </w:rPr>
        <w:t>1.6 违约责任</w:t>
      </w:r>
      <w:bookmarkEnd w:id="45"/>
      <w:bookmarkEnd w:id="46"/>
      <w:bookmarkEnd w:id="47"/>
      <w:bookmarkEnd w:id="48"/>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1.6.1 除不可抗力外，如果乙方没有按照本合同约定的期限、地点和方式交付货物，那么甲方可要求乙方支付违约金，违约金按每迟延交付货物一日的应交付而未交付货物价格的%计算，最高限额为本合同总价的%；迟延交付货物的违约金计算数额达到前述最高限额之日起，甲方有权在要求乙方支付违约金的同时，书面通知乙方解除本合同；</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1.6.2 除不可抗力外，如果甲方没有按照本合同约定的付款方式付款，那么乙方可要求甲方支付违约金，违约金按每迟延付款一日的应付而未付款的%计算，最高限额为本合同总价的%；迟延付款的违约金计算数额达到前述最高限额之日起，乙方有权在要求甲方支付违约金的同时，书面通知甲方解除本合同；</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1.6.5 除前述约定外，除不可抗力外，任何一方未能履行本合同约定的义务，对方当事人均有权要求继续履行、采取补救措施或者赔偿损失等，且对方当事人</w:t>
      </w:r>
      <w:r w:rsidRPr="00B0323A">
        <w:rPr>
          <w:rFonts w:ascii="宋体" w:eastAsia="宋体" w:hAnsi="宋体" w:cs="仿宋_GB2312" w:hint="eastAsia"/>
          <w:szCs w:val="24"/>
        </w:rPr>
        <w:lastRenderedPageBreak/>
        <w:t>行使的任何权利救济方式均不视为其放弃了其他法定或者约定的权利救济方式；</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1.6.6 如果出现政府采购监督管理部门在处理投诉事项期间，书面通知甲方暂停采购活动的情形，或者询问或质疑事项可能影响中标结果的，导致甲方中止履行合同的情形，均不视为甲方违约。</w:t>
      </w:r>
    </w:p>
    <w:p w:rsidR="00B0323A" w:rsidRPr="00B0323A" w:rsidRDefault="00B0323A" w:rsidP="00B0323A">
      <w:pPr>
        <w:ind w:firstLineChars="200" w:firstLine="482"/>
        <w:outlineLvl w:val="0"/>
        <w:rPr>
          <w:rFonts w:ascii="宋体" w:eastAsia="宋体" w:hAnsi="宋体" w:cs="仿宋_GB2312"/>
          <w:b/>
          <w:szCs w:val="24"/>
        </w:rPr>
      </w:pPr>
      <w:bookmarkStart w:id="49" w:name="_Toc16021"/>
      <w:bookmarkStart w:id="50" w:name="_Toc15583"/>
      <w:bookmarkStart w:id="51" w:name="_Toc28375"/>
      <w:bookmarkStart w:id="52" w:name="_Toc73556617"/>
      <w:r w:rsidRPr="00B0323A">
        <w:rPr>
          <w:rFonts w:ascii="宋体" w:eastAsia="宋体" w:hAnsi="宋体" w:cs="仿宋_GB2312" w:hint="eastAsia"/>
          <w:b/>
          <w:szCs w:val="24"/>
        </w:rPr>
        <w:t>1.7 合同争议的解决</w:t>
      </w:r>
      <w:bookmarkEnd w:id="49"/>
      <w:bookmarkEnd w:id="50"/>
      <w:bookmarkEnd w:id="51"/>
      <w:bookmarkEnd w:id="52"/>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本合同履行过程中发生的任何争议，双方当事人均可通过和解或者调解解决；不愿和解、调解或者和解、调解不成的，可以选择下列第种方式解决：</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1.7.1 将争议提交仲裁委员会依申请仲裁时其现行有效的仲裁规则裁决；</w:t>
      </w:r>
    </w:p>
    <w:p w:rsidR="00B0323A" w:rsidRPr="00B0323A" w:rsidRDefault="00B0323A" w:rsidP="00B0323A">
      <w:pPr>
        <w:ind w:firstLineChars="200" w:firstLine="480"/>
        <w:rPr>
          <w:rFonts w:ascii="宋体" w:eastAsia="宋体" w:hAnsi="宋体" w:cs="仿宋_GB2312"/>
          <w:szCs w:val="24"/>
        </w:rPr>
      </w:pPr>
      <w:r w:rsidRPr="00B0323A">
        <w:rPr>
          <w:rFonts w:ascii="宋体" w:eastAsia="宋体" w:hAnsi="宋体" w:cs="仿宋_GB2312" w:hint="eastAsia"/>
          <w:szCs w:val="24"/>
        </w:rPr>
        <w:t>1.7.2 向</w:t>
      </w:r>
      <w:r w:rsidRPr="00B0323A">
        <w:rPr>
          <w:rFonts w:ascii="宋体" w:eastAsia="宋体" w:hAnsi="宋体" w:cs="仿宋_GB2312" w:hint="eastAsia"/>
          <w:szCs w:val="24"/>
          <w:u w:val="single"/>
        </w:rPr>
        <w:t xml:space="preserve">   （被告住所地、合同履行地、合同签订地、原告住所地、标的物所在地等与争议有实际联系的地点中选出的人民法院名称）    </w:t>
      </w:r>
      <w:r w:rsidRPr="00B0323A">
        <w:rPr>
          <w:rFonts w:ascii="宋体" w:eastAsia="宋体" w:hAnsi="宋体" w:cs="仿宋_GB2312" w:hint="eastAsia"/>
          <w:szCs w:val="24"/>
        </w:rPr>
        <w:t>人民法院起诉。</w:t>
      </w:r>
    </w:p>
    <w:p w:rsidR="00B0323A" w:rsidRPr="00B0323A" w:rsidRDefault="00B0323A" w:rsidP="00B0323A">
      <w:pPr>
        <w:ind w:firstLineChars="200" w:firstLine="482"/>
        <w:outlineLvl w:val="0"/>
        <w:rPr>
          <w:rFonts w:ascii="宋体" w:eastAsia="宋体" w:hAnsi="宋体" w:cs="仿宋_GB2312"/>
          <w:b/>
          <w:szCs w:val="24"/>
        </w:rPr>
      </w:pPr>
      <w:bookmarkStart w:id="53" w:name="_Toc7245"/>
      <w:bookmarkStart w:id="54" w:name="_Toc11173"/>
      <w:bookmarkStart w:id="55" w:name="_Toc15322"/>
      <w:bookmarkStart w:id="56" w:name="_Toc73556618"/>
      <w:r w:rsidRPr="00B0323A">
        <w:rPr>
          <w:rFonts w:ascii="宋体" w:eastAsia="宋体" w:hAnsi="宋体" w:cs="仿宋_GB2312" w:hint="eastAsia"/>
          <w:b/>
          <w:szCs w:val="24"/>
        </w:rPr>
        <w:t>1.8 合同生效</w:t>
      </w:r>
      <w:bookmarkEnd w:id="53"/>
      <w:bookmarkEnd w:id="54"/>
      <w:bookmarkEnd w:id="55"/>
      <w:bookmarkEnd w:id="56"/>
    </w:p>
    <w:p w:rsidR="00B0323A" w:rsidRPr="00B0323A" w:rsidRDefault="00B0323A" w:rsidP="00B0323A">
      <w:pPr>
        <w:ind w:firstLineChars="200" w:firstLine="480"/>
        <w:rPr>
          <w:rFonts w:ascii="宋体" w:eastAsia="宋体" w:hAnsi="宋体" w:cs="仿宋_GB2312"/>
          <w:b/>
          <w:szCs w:val="24"/>
        </w:rPr>
      </w:pPr>
      <w:r w:rsidRPr="00B0323A">
        <w:rPr>
          <w:rFonts w:ascii="宋体" w:eastAsia="宋体" w:hAnsi="宋体" w:cs="仿宋_GB2312" w:hint="eastAsia"/>
          <w:szCs w:val="24"/>
        </w:rPr>
        <w:t>本合同自双方当事人盖章或者签字时生效。</w:t>
      </w:r>
    </w:p>
    <w:p w:rsidR="00B0323A" w:rsidRPr="00B0323A" w:rsidRDefault="00B0323A" w:rsidP="00B0323A">
      <w:pPr>
        <w:autoSpaceDE w:val="0"/>
        <w:autoSpaceDN w:val="0"/>
        <w:adjustRightInd w:val="0"/>
        <w:rPr>
          <w:rFonts w:ascii="宋体" w:eastAsia="宋体" w:hAnsi="宋体" w:cs="仿宋_GB2312"/>
          <w:szCs w:val="24"/>
          <w:lang w:val="zh-CN"/>
        </w:rPr>
      </w:pP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b/>
          <w:szCs w:val="24"/>
          <w:lang w:val="zh-CN"/>
        </w:rPr>
        <w:t>甲方</w:t>
      </w:r>
      <w:r w:rsidRPr="00B0323A">
        <w:rPr>
          <w:rFonts w:ascii="宋体" w:eastAsia="宋体" w:hAnsi="宋体" w:cs="仿宋_GB2312" w:hint="eastAsia"/>
          <w:szCs w:val="24"/>
          <w:lang w:val="zh-CN"/>
        </w:rPr>
        <w:t xml:space="preserve">：                             </w:t>
      </w:r>
      <w:r w:rsidRPr="00B0323A">
        <w:rPr>
          <w:rFonts w:ascii="宋体" w:eastAsia="宋体" w:hAnsi="宋体" w:cs="仿宋_GB2312" w:hint="eastAsia"/>
          <w:b/>
          <w:szCs w:val="24"/>
          <w:lang w:val="zh-CN"/>
        </w:rPr>
        <w:t xml:space="preserve">      乙方</w:t>
      </w:r>
      <w:r w:rsidRPr="00B0323A">
        <w:rPr>
          <w:rFonts w:ascii="宋体" w:eastAsia="宋体" w:hAnsi="宋体" w:cs="仿宋_GB2312" w:hint="eastAsia"/>
          <w:szCs w:val="24"/>
          <w:lang w:val="zh-CN"/>
        </w:rPr>
        <w:t>：</w:t>
      </w: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szCs w:val="24"/>
          <w:lang w:val="zh-CN"/>
        </w:rPr>
        <w:t>统一社会信用代码：                        统一社会信用代码或身份证号码：</w:t>
      </w:r>
    </w:p>
    <w:p w:rsidR="00B0323A" w:rsidRPr="00B0323A" w:rsidRDefault="00B0323A" w:rsidP="00B0323A">
      <w:pPr>
        <w:autoSpaceDE w:val="0"/>
        <w:autoSpaceDN w:val="0"/>
        <w:adjustRightInd w:val="0"/>
        <w:rPr>
          <w:rFonts w:ascii="宋体" w:eastAsia="宋体" w:hAnsi="宋体" w:cs="仿宋_GB2312"/>
          <w:szCs w:val="24"/>
          <w:lang w:val="zh-CN"/>
        </w:rPr>
      </w:pP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szCs w:val="24"/>
          <w:lang w:val="zh-CN"/>
        </w:rPr>
        <w:t>住所：                                   住所：</w:t>
      </w: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szCs w:val="24"/>
          <w:lang w:val="zh-CN"/>
        </w:rPr>
        <w:t>法定代表人或                             法定代表人</w:t>
      </w: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szCs w:val="24"/>
          <w:lang w:val="zh-CN"/>
        </w:rPr>
        <w:t xml:space="preserve">授权代表（签字）：                        或授权代表（签字）: </w:t>
      </w: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szCs w:val="24"/>
          <w:lang w:val="zh-CN"/>
        </w:rPr>
        <w:t>联系人：                                 联系人：</w:t>
      </w: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szCs w:val="24"/>
          <w:lang w:val="zh-CN"/>
        </w:rPr>
        <w:t>约定送达地址：                           约定送达地址：</w:t>
      </w: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szCs w:val="24"/>
          <w:lang w:val="zh-CN"/>
        </w:rPr>
        <w:t>邮政编码：                               邮政编码：</w:t>
      </w: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szCs w:val="24"/>
          <w:lang w:val="zh-CN"/>
        </w:rPr>
        <w:t xml:space="preserve">电话:                                    电话: </w:t>
      </w:r>
    </w:p>
    <w:p w:rsidR="00B0323A" w:rsidRPr="00B0323A" w:rsidRDefault="00B0323A" w:rsidP="00B0323A">
      <w:pPr>
        <w:autoSpaceDE w:val="0"/>
        <w:autoSpaceDN w:val="0"/>
        <w:adjustRightInd w:val="0"/>
        <w:rPr>
          <w:rFonts w:ascii="宋体" w:eastAsia="宋体" w:hAnsi="宋体" w:cs="仿宋_GB2312"/>
          <w:szCs w:val="24"/>
          <w:lang w:val="zh-CN"/>
        </w:rPr>
      </w:pPr>
      <w:r w:rsidRPr="00B0323A">
        <w:rPr>
          <w:rFonts w:ascii="宋体" w:eastAsia="宋体" w:hAnsi="宋体" w:cs="仿宋_GB2312" w:hint="eastAsia"/>
          <w:szCs w:val="24"/>
          <w:lang w:val="zh-CN"/>
        </w:rPr>
        <w:t>传真:                                    传真:</w:t>
      </w:r>
    </w:p>
    <w:p w:rsidR="00B0323A" w:rsidRPr="00B0323A" w:rsidRDefault="00B0323A" w:rsidP="00B0323A">
      <w:pPr>
        <w:autoSpaceDE w:val="0"/>
        <w:autoSpaceDN w:val="0"/>
        <w:adjustRightInd w:val="0"/>
        <w:rPr>
          <w:rFonts w:ascii="宋体" w:eastAsia="宋体" w:hAnsi="宋体" w:cs="仿宋_GB2312"/>
          <w:szCs w:val="24"/>
        </w:rPr>
      </w:pPr>
      <w:r w:rsidRPr="00B0323A">
        <w:rPr>
          <w:rFonts w:ascii="宋体" w:eastAsia="宋体" w:hAnsi="宋体" w:cs="仿宋_GB2312" w:hint="eastAsia"/>
          <w:szCs w:val="24"/>
          <w:lang w:val="zh-CN"/>
        </w:rPr>
        <w:t>电子邮箱：                               电子邮箱：</w:t>
      </w:r>
    </w:p>
    <w:p w:rsidR="00B0323A" w:rsidRPr="00B0323A" w:rsidRDefault="00B0323A" w:rsidP="00B0323A">
      <w:pPr>
        <w:autoSpaceDE w:val="0"/>
        <w:autoSpaceDN w:val="0"/>
        <w:adjustRightInd w:val="0"/>
        <w:rPr>
          <w:rFonts w:ascii="宋体" w:eastAsia="宋体" w:hAnsi="宋体" w:cs="仿宋_GB2312"/>
          <w:szCs w:val="24"/>
        </w:rPr>
      </w:pPr>
      <w:r w:rsidRPr="00B0323A">
        <w:rPr>
          <w:rFonts w:ascii="宋体" w:eastAsia="宋体" w:hAnsi="宋体" w:cs="仿宋_GB2312" w:hint="eastAsia"/>
          <w:szCs w:val="24"/>
        </w:rPr>
        <w:t xml:space="preserve">开户银行：                               开户银行： </w:t>
      </w:r>
    </w:p>
    <w:p w:rsidR="00B0323A" w:rsidRPr="00B0323A" w:rsidRDefault="00B0323A" w:rsidP="00B0323A">
      <w:pPr>
        <w:autoSpaceDE w:val="0"/>
        <w:autoSpaceDN w:val="0"/>
        <w:adjustRightInd w:val="0"/>
        <w:rPr>
          <w:rFonts w:ascii="宋体" w:eastAsia="宋体" w:hAnsi="宋体" w:cs="仿宋_GB2312"/>
          <w:szCs w:val="24"/>
        </w:rPr>
      </w:pPr>
      <w:r w:rsidRPr="00B0323A">
        <w:rPr>
          <w:rFonts w:ascii="宋体" w:eastAsia="宋体" w:hAnsi="宋体" w:cs="仿宋_GB2312" w:hint="eastAsia"/>
          <w:szCs w:val="24"/>
        </w:rPr>
        <w:t xml:space="preserve">开户名称：                               开户名称： </w:t>
      </w:r>
    </w:p>
    <w:p w:rsidR="00B0323A" w:rsidRPr="00B0323A" w:rsidRDefault="00B0323A" w:rsidP="00B0323A">
      <w:pPr>
        <w:autoSpaceDE w:val="0"/>
        <w:autoSpaceDN w:val="0"/>
        <w:adjustRightInd w:val="0"/>
        <w:rPr>
          <w:rFonts w:ascii="宋体" w:eastAsia="宋体" w:hAnsi="宋体" w:cs="仿宋_GB2312"/>
          <w:szCs w:val="24"/>
        </w:rPr>
      </w:pPr>
      <w:r w:rsidRPr="00B0323A">
        <w:rPr>
          <w:rFonts w:ascii="宋体" w:eastAsia="宋体" w:hAnsi="宋体" w:cs="仿宋_GB2312" w:hint="eastAsia"/>
          <w:szCs w:val="24"/>
        </w:rPr>
        <w:t>开户账号：开户账号：</w:t>
      </w:r>
    </w:p>
    <w:p w:rsidR="00A73C72" w:rsidRPr="00A73C72" w:rsidRDefault="00A73C72" w:rsidP="00373949">
      <w:pPr>
        <w:rPr>
          <w:rFonts w:ascii="宋体" w:eastAsia="宋体" w:hAnsi="宋体"/>
          <w:color w:val="000000"/>
          <w:sz w:val="22"/>
        </w:rPr>
      </w:pPr>
    </w:p>
    <w:p w:rsidR="009455E5" w:rsidRPr="00C41A58" w:rsidRDefault="009455E5">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9455E5" w:rsidRPr="00C41A58" w:rsidRDefault="009455E5" w:rsidP="009455E5">
      <w:pPr>
        <w:pStyle w:val="1"/>
        <w:rPr>
          <w:rStyle w:val="fontstyle01"/>
          <w:rFonts w:hint="default"/>
        </w:rPr>
      </w:pPr>
      <w:bookmarkStart w:id="57" w:name="_Toc73556619"/>
      <w:r w:rsidRPr="00C41A58">
        <w:rPr>
          <w:rStyle w:val="fontstyle01"/>
          <w:rFonts w:hint="default"/>
        </w:rPr>
        <w:lastRenderedPageBreak/>
        <w:t xml:space="preserve">第五章 </w:t>
      </w:r>
      <w:r w:rsidR="009F6528">
        <w:rPr>
          <w:rStyle w:val="fontstyle01"/>
          <w:rFonts w:hint="default"/>
        </w:rPr>
        <w:t>项目采购内容及技术</w:t>
      </w:r>
      <w:r w:rsidRPr="00C41A58">
        <w:rPr>
          <w:rStyle w:val="fontstyle01"/>
          <w:rFonts w:hint="default"/>
        </w:rPr>
        <w:t>要求</w:t>
      </w:r>
      <w:bookmarkEnd w:id="57"/>
    </w:p>
    <w:p w:rsidR="00771D29" w:rsidRPr="00771D29" w:rsidRDefault="00771D29" w:rsidP="00771D29">
      <w:pPr>
        <w:widowControl/>
        <w:jc w:val="left"/>
        <w:rPr>
          <w:rFonts w:ascii="宋体" w:eastAsia="宋体" w:hAnsi="宋体"/>
          <w:b/>
        </w:rPr>
      </w:pPr>
      <w:r w:rsidRPr="00771D29">
        <w:rPr>
          <w:rFonts w:ascii="宋体" w:eastAsia="宋体" w:hAnsi="宋体" w:hint="eastAsia"/>
          <w:b/>
        </w:rPr>
        <w:t>项目采购内容：</w:t>
      </w:r>
    </w:p>
    <w:p w:rsidR="00DF34D0" w:rsidRPr="00DF34D0" w:rsidRDefault="00DF34D0" w:rsidP="00DF34D0">
      <w:pPr>
        <w:widowControl/>
        <w:jc w:val="left"/>
        <w:rPr>
          <w:rFonts w:ascii="宋体" w:eastAsia="宋体" w:hAnsi="宋体"/>
        </w:rPr>
      </w:pPr>
      <w:r w:rsidRPr="00DF34D0">
        <w:rPr>
          <w:rFonts w:ascii="宋体" w:eastAsia="宋体" w:hAnsi="宋体" w:hint="eastAsia"/>
        </w:rPr>
        <w:t>第一标段：触控一体机（70）农村中小学79台</w:t>
      </w:r>
      <w:r>
        <w:rPr>
          <w:rFonts w:ascii="宋体" w:eastAsia="宋体" w:hAnsi="宋体" w:hint="eastAsia"/>
        </w:rPr>
        <w:t>；</w:t>
      </w:r>
    </w:p>
    <w:p w:rsidR="00DF34D0" w:rsidRPr="00DF34D0" w:rsidRDefault="00DF34D0" w:rsidP="00DF34D0">
      <w:pPr>
        <w:widowControl/>
        <w:jc w:val="left"/>
        <w:rPr>
          <w:rFonts w:ascii="宋体" w:eastAsia="宋体" w:hAnsi="宋体"/>
        </w:rPr>
      </w:pPr>
      <w:r w:rsidRPr="00DF34D0">
        <w:rPr>
          <w:rFonts w:ascii="宋体" w:eastAsia="宋体" w:hAnsi="宋体" w:hint="eastAsia"/>
        </w:rPr>
        <w:t>第二标段：触控一体机（70）农村中小学79台；</w:t>
      </w:r>
    </w:p>
    <w:p w:rsidR="00DF34D0" w:rsidRPr="00DF34D0" w:rsidRDefault="00DF34D0" w:rsidP="00DF34D0">
      <w:pPr>
        <w:widowControl/>
        <w:jc w:val="left"/>
        <w:rPr>
          <w:rFonts w:ascii="宋体" w:eastAsia="宋体" w:hAnsi="宋体"/>
        </w:rPr>
      </w:pPr>
      <w:r w:rsidRPr="00DF34D0">
        <w:rPr>
          <w:rFonts w:ascii="宋体" w:eastAsia="宋体" w:hAnsi="宋体" w:hint="eastAsia"/>
        </w:rPr>
        <w:t>第三标段：触控一体机（70）农村中小学79台；</w:t>
      </w:r>
    </w:p>
    <w:p w:rsidR="00DF34D0" w:rsidRPr="00DF34D0" w:rsidRDefault="00DF34D0" w:rsidP="00DF34D0">
      <w:pPr>
        <w:widowControl/>
        <w:jc w:val="left"/>
        <w:rPr>
          <w:rFonts w:ascii="宋体" w:eastAsia="宋体" w:hAnsi="宋体"/>
        </w:rPr>
      </w:pPr>
      <w:r w:rsidRPr="00DF34D0">
        <w:rPr>
          <w:rFonts w:ascii="宋体" w:eastAsia="宋体" w:hAnsi="宋体" w:hint="eastAsia"/>
        </w:rPr>
        <w:t>第四标段：录播教室一高中3套；</w:t>
      </w:r>
    </w:p>
    <w:p w:rsidR="00DF34D0" w:rsidRPr="00DF34D0" w:rsidRDefault="00DF34D0" w:rsidP="00DF34D0">
      <w:pPr>
        <w:widowControl/>
        <w:jc w:val="left"/>
        <w:rPr>
          <w:rFonts w:ascii="宋体" w:eastAsia="宋体" w:hAnsi="宋体"/>
        </w:rPr>
      </w:pPr>
      <w:r w:rsidRPr="00DF34D0">
        <w:rPr>
          <w:rFonts w:ascii="宋体" w:eastAsia="宋体" w:hAnsi="宋体" w:hint="eastAsia"/>
        </w:rPr>
        <w:t>第五标段：录播教室文峰高中2、二初中1套、滨河小学1套；</w:t>
      </w:r>
    </w:p>
    <w:p w:rsidR="00DF34D0" w:rsidRPr="00DF34D0" w:rsidRDefault="00DF34D0" w:rsidP="00DF34D0">
      <w:pPr>
        <w:widowControl/>
        <w:jc w:val="left"/>
        <w:rPr>
          <w:rFonts w:ascii="宋体" w:eastAsia="宋体" w:hAnsi="宋体"/>
        </w:rPr>
      </w:pPr>
      <w:r w:rsidRPr="00DF34D0">
        <w:rPr>
          <w:rFonts w:ascii="宋体" w:eastAsia="宋体" w:hAnsi="宋体" w:hint="eastAsia"/>
        </w:rPr>
        <w:t>第六标段：触控一体机（70）乡镇幼儿园90台；</w:t>
      </w:r>
    </w:p>
    <w:p w:rsidR="00DF34D0" w:rsidRPr="00DF34D0" w:rsidRDefault="00DF34D0" w:rsidP="00DF34D0">
      <w:pPr>
        <w:widowControl/>
        <w:jc w:val="left"/>
        <w:rPr>
          <w:rFonts w:ascii="宋体" w:eastAsia="宋体" w:hAnsi="宋体"/>
        </w:rPr>
      </w:pPr>
      <w:r w:rsidRPr="00DF34D0">
        <w:rPr>
          <w:rFonts w:ascii="宋体" w:eastAsia="宋体" w:hAnsi="宋体" w:hint="eastAsia"/>
        </w:rPr>
        <w:t>第七标段：触控一体机（70）滨河幼儿园15台，幼儿园设备（滨河）1套，幼儿园设备（乡镇）1套；</w:t>
      </w:r>
    </w:p>
    <w:p w:rsidR="00DF34D0" w:rsidRPr="00DF34D0" w:rsidRDefault="00DF34D0" w:rsidP="00DF34D0">
      <w:pPr>
        <w:widowControl/>
        <w:jc w:val="left"/>
        <w:rPr>
          <w:rFonts w:ascii="宋体" w:eastAsia="宋体" w:hAnsi="宋体"/>
        </w:rPr>
      </w:pPr>
      <w:r w:rsidRPr="00DF34D0">
        <w:rPr>
          <w:rFonts w:ascii="宋体" w:eastAsia="宋体" w:hAnsi="宋体" w:hint="eastAsia"/>
        </w:rPr>
        <w:t>第八标段：幼儿园设备（乡镇）3套；</w:t>
      </w:r>
    </w:p>
    <w:p w:rsidR="00DF34D0" w:rsidRPr="00DF34D0" w:rsidRDefault="00DF34D0" w:rsidP="00DF34D0">
      <w:pPr>
        <w:widowControl/>
        <w:jc w:val="left"/>
        <w:rPr>
          <w:rFonts w:ascii="宋体" w:eastAsia="宋体" w:hAnsi="宋体"/>
        </w:rPr>
      </w:pPr>
      <w:r w:rsidRPr="00DF34D0">
        <w:rPr>
          <w:rFonts w:ascii="宋体" w:eastAsia="宋体" w:hAnsi="宋体" w:hint="eastAsia"/>
        </w:rPr>
        <w:t>第九标段：幼儿园设备（乡镇）3套；</w:t>
      </w:r>
    </w:p>
    <w:p w:rsidR="00680B6C" w:rsidRDefault="00DF34D0" w:rsidP="00DF34D0">
      <w:pPr>
        <w:widowControl/>
        <w:jc w:val="left"/>
        <w:rPr>
          <w:rFonts w:ascii="宋体" w:eastAsia="宋体" w:hAnsi="宋体"/>
        </w:rPr>
      </w:pPr>
      <w:r w:rsidRPr="00DF34D0">
        <w:rPr>
          <w:rFonts w:ascii="宋体" w:eastAsia="宋体" w:hAnsi="宋体" w:hint="eastAsia"/>
        </w:rPr>
        <w:t>第十标段：幼儿园设备（乡镇）3套；</w:t>
      </w:r>
    </w:p>
    <w:p w:rsidR="009F6528" w:rsidRDefault="009F6528">
      <w:pPr>
        <w:widowControl/>
        <w:spacing w:line="240" w:lineRule="auto"/>
        <w:jc w:val="left"/>
        <w:rPr>
          <w:rFonts w:ascii="宋体" w:eastAsia="宋体" w:hAnsi="宋体"/>
        </w:rPr>
      </w:pPr>
    </w:p>
    <w:p w:rsidR="00692E23" w:rsidRDefault="00771D29">
      <w:pPr>
        <w:widowControl/>
        <w:spacing w:line="240" w:lineRule="auto"/>
        <w:jc w:val="left"/>
        <w:rPr>
          <w:rFonts w:ascii="宋体" w:eastAsia="宋体" w:hAnsi="宋体"/>
        </w:rPr>
        <w:sectPr w:rsidR="00692E23" w:rsidSect="00771D29">
          <w:headerReference w:type="default" r:id="rId12"/>
          <w:footerReference w:type="default" r:id="rId13"/>
          <w:pgSz w:w="11906" w:h="16838"/>
          <w:pgMar w:top="1440" w:right="1800" w:bottom="1440" w:left="1800" w:header="851" w:footer="992" w:gutter="0"/>
          <w:cols w:space="425"/>
          <w:docGrid w:type="lines" w:linePitch="326"/>
        </w:sectPr>
      </w:pPr>
      <w:r>
        <w:rPr>
          <w:rFonts w:ascii="宋体" w:eastAsia="宋体" w:hAnsi="宋体"/>
        </w:rPr>
        <w:br w:type="page"/>
      </w:r>
    </w:p>
    <w:p w:rsidR="009C3C88" w:rsidRDefault="00692E23">
      <w:pPr>
        <w:widowControl/>
        <w:spacing w:line="240" w:lineRule="auto"/>
        <w:jc w:val="left"/>
        <w:rPr>
          <w:rFonts w:ascii="宋体" w:eastAsia="宋体" w:hAnsi="宋体"/>
        </w:rPr>
      </w:pPr>
      <w:r>
        <w:rPr>
          <w:rFonts w:ascii="宋体" w:eastAsia="宋体" w:hAnsi="宋体" w:hint="eastAsia"/>
        </w:rPr>
        <w:lastRenderedPageBreak/>
        <w:t>技术要求</w:t>
      </w:r>
    </w:p>
    <w:p w:rsidR="00DF34D0" w:rsidRDefault="00DF34D0" w:rsidP="00DF34D0">
      <w:pPr>
        <w:jc w:val="center"/>
        <w:rPr>
          <w:sz w:val="32"/>
          <w:szCs w:val="32"/>
        </w:rPr>
      </w:pPr>
      <w:r>
        <w:rPr>
          <w:rFonts w:hint="eastAsia"/>
          <w:sz w:val="32"/>
          <w:szCs w:val="32"/>
        </w:rPr>
        <w:t>唐河县</w:t>
      </w:r>
      <w:r>
        <w:rPr>
          <w:rFonts w:hint="eastAsia"/>
          <w:sz w:val="32"/>
          <w:szCs w:val="32"/>
        </w:rPr>
        <w:t>2021</w:t>
      </w:r>
      <w:r>
        <w:rPr>
          <w:rFonts w:hint="eastAsia"/>
          <w:sz w:val="32"/>
          <w:szCs w:val="32"/>
        </w:rPr>
        <w:t>年新扩建学校教学设备采购项目（三）采购内容及技术要求</w:t>
      </w:r>
    </w:p>
    <w:p w:rsidR="00DF34D0" w:rsidRDefault="00DF34D0" w:rsidP="00DF34D0"/>
    <w:tbl>
      <w:tblPr>
        <w:tblW w:w="9843" w:type="dxa"/>
        <w:jc w:val="center"/>
        <w:tblInd w:w="91" w:type="dxa"/>
        <w:tblLayout w:type="fixed"/>
        <w:tblLook w:val="0000"/>
      </w:tblPr>
      <w:tblGrid>
        <w:gridCol w:w="1288"/>
        <w:gridCol w:w="3050"/>
        <w:gridCol w:w="2550"/>
        <w:gridCol w:w="1066"/>
        <w:gridCol w:w="1889"/>
      </w:tblGrid>
      <w:tr w:rsidR="00467CAC" w:rsidTr="00467CAC">
        <w:trPr>
          <w:trHeight w:val="778"/>
          <w:jc w:val="center"/>
        </w:trPr>
        <w:tc>
          <w:tcPr>
            <w:tcW w:w="1288"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序号</w:t>
            </w:r>
          </w:p>
        </w:tc>
        <w:tc>
          <w:tcPr>
            <w:tcW w:w="3050"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名称</w:t>
            </w:r>
          </w:p>
        </w:tc>
        <w:tc>
          <w:tcPr>
            <w:tcW w:w="2550"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技术要求</w:t>
            </w:r>
          </w:p>
        </w:tc>
        <w:tc>
          <w:tcPr>
            <w:tcW w:w="1066"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单位</w:t>
            </w:r>
          </w:p>
        </w:tc>
        <w:tc>
          <w:tcPr>
            <w:tcW w:w="1889"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数量</w:t>
            </w:r>
          </w:p>
        </w:tc>
      </w:tr>
      <w:tr w:rsidR="00467CAC" w:rsidTr="00467CAC">
        <w:trPr>
          <w:trHeight w:val="778"/>
          <w:jc w:val="center"/>
        </w:trPr>
        <w:tc>
          <w:tcPr>
            <w:tcW w:w="1288"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1</w:t>
            </w:r>
          </w:p>
        </w:tc>
        <w:tc>
          <w:tcPr>
            <w:tcW w:w="3050"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left"/>
              <w:textAlignment w:val="center"/>
              <w:rPr>
                <w:rFonts w:ascii="宋体" w:hAnsi="宋体" w:cs="宋体"/>
                <w:color w:val="000000"/>
              </w:rPr>
            </w:pPr>
            <w:r>
              <w:rPr>
                <w:rFonts w:ascii="宋体" w:hAnsi="宋体" w:cs="宋体" w:hint="eastAsia"/>
                <w:color w:val="000000"/>
              </w:rPr>
              <w:t>触控一体机（70）</w:t>
            </w:r>
          </w:p>
        </w:tc>
        <w:tc>
          <w:tcPr>
            <w:tcW w:w="2550"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left"/>
              <w:textAlignment w:val="center"/>
              <w:rPr>
                <w:rFonts w:ascii="宋体" w:hAnsi="宋体" w:cs="宋体"/>
                <w:color w:val="000000"/>
              </w:rPr>
            </w:pPr>
            <w:r>
              <w:rPr>
                <w:rFonts w:ascii="宋体" w:hAnsi="宋体" w:cs="宋体" w:hint="eastAsia"/>
                <w:color w:val="000000"/>
              </w:rPr>
              <w:t>详见附表一</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台</w:t>
            </w:r>
          </w:p>
        </w:tc>
        <w:tc>
          <w:tcPr>
            <w:tcW w:w="1889"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rPr>
              <w:t>342</w:t>
            </w:r>
          </w:p>
        </w:tc>
      </w:tr>
      <w:tr w:rsidR="00467CAC" w:rsidTr="00467CAC">
        <w:trPr>
          <w:trHeight w:val="778"/>
          <w:jc w:val="center"/>
        </w:trPr>
        <w:tc>
          <w:tcPr>
            <w:tcW w:w="1288"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2</w:t>
            </w:r>
          </w:p>
        </w:tc>
        <w:tc>
          <w:tcPr>
            <w:tcW w:w="3050"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left"/>
              <w:textAlignment w:val="center"/>
              <w:rPr>
                <w:rFonts w:ascii="宋体" w:hAnsi="宋体" w:cs="宋体"/>
                <w:color w:val="000000"/>
              </w:rPr>
            </w:pPr>
            <w:r>
              <w:rPr>
                <w:rFonts w:ascii="宋体" w:hAnsi="宋体" w:cs="宋体" w:hint="eastAsia"/>
                <w:color w:val="000000"/>
                <w:kern w:val="0"/>
                <w:lang/>
              </w:rPr>
              <w:t>录播教室</w:t>
            </w:r>
          </w:p>
        </w:tc>
        <w:tc>
          <w:tcPr>
            <w:tcW w:w="2550"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left"/>
              <w:textAlignment w:val="center"/>
              <w:rPr>
                <w:rFonts w:ascii="宋体" w:hAnsi="宋体" w:cs="宋体"/>
                <w:color w:val="000000"/>
              </w:rPr>
            </w:pPr>
            <w:r>
              <w:rPr>
                <w:rFonts w:ascii="宋体" w:hAnsi="宋体" w:cs="宋体" w:hint="eastAsia"/>
                <w:color w:val="000000"/>
              </w:rPr>
              <w:t>详见附表二</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套</w:t>
            </w:r>
          </w:p>
        </w:tc>
        <w:tc>
          <w:tcPr>
            <w:tcW w:w="1889"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rPr>
              <w:t>7</w:t>
            </w:r>
          </w:p>
        </w:tc>
      </w:tr>
      <w:tr w:rsidR="00467CAC" w:rsidTr="00467CAC">
        <w:trPr>
          <w:trHeight w:val="778"/>
          <w:jc w:val="center"/>
        </w:trPr>
        <w:tc>
          <w:tcPr>
            <w:tcW w:w="1288"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3</w:t>
            </w:r>
          </w:p>
        </w:tc>
        <w:tc>
          <w:tcPr>
            <w:tcW w:w="3050"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left"/>
              <w:textAlignment w:val="center"/>
              <w:rPr>
                <w:rFonts w:ascii="宋体" w:hAnsi="宋体" w:cs="宋体"/>
                <w:color w:val="000000"/>
              </w:rPr>
            </w:pPr>
            <w:r>
              <w:rPr>
                <w:rFonts w:ascii="宋体" w:hAnsi="宋体" w:cs="宋体" w:hint="eastAsia"/>
                <w:color w:val="000000"/>
              </w:rPr>
              <w:t>幼儿园设备（滨河）</w:t>
            </w:r>
          </w:p>
        </w:tc>
        <w:tc>
          <w:tcPr>
            <w:tcW w:w="2550"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left"/>
              <w:textAlignment w:val="center"/>
              <w:rPr>
                <w:rFonts w:ascii="宋体" w:hAnsi="宋体" w:cs="宋体"/>
                <w:color w:val="000000"/>
              </w:rPr>
            </w:pPr>
            <w:r>
              <w:rPr>
                <w:rFonts w:ascii="宋体" w:hAnsi="宋体" w:cs="宋体" w:hint="eastAsia"/>
                <w:color w:val="000000"/>
              </w:rPr>
              <w:t>详见附表三</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套</w:t>
            </w:r>
          </w:p>
        </w:tc>
        <w:tc>
          <w:tcPr>
            <w:tcW w:w="1889"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rPr>
              <w:t>1</w:t>
            </w:r>
          </w:p>
        </w:tc>
      </w:tr>
      <w:tr w:rsidR="00467CAC" w:rsidTr="00467CAC">
        <w:trPr>
          <w:trHeight w:val="778"/>
          <w:jc w:val="center"/>
        </w:trPr>
        <w:tc>
          <w:tcPr>
            <w:tcW w:w="1288"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4</w:t>
            </w:r>
          </w:p>
        </w:tc>
        <w:tc>
          <w:tcPr>
            <w:tcW w:w="3050"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widowControl/>
              <w:jc w:val="left"/>
              <w:textAlignment w:val="center"/>
              <w:rPr>
                <w:rFonts w:ascii="宋体" w:hAnsi="宋体" w:cs="宋体"/>
                <w:color w:val="000000"/>
              </w:rPr>
            </w:pPr>
            <w:r>
              <w:rPr>
                <w:rFonts w:ascii="宋体" w:hAnsi="宋体" w:cs="宋体" w:hint="eastAsia"/>
                <w:color w:val="000000"/>
              </w:rPr>
              <w:t>幼儿园（乡镇）</w:t>
            </w:r>
          </w:p>
        </w:tc>
        <w:tc>
          <w:tcPr>
            <w:tcW w:w="2550" w:type="dxa"/>
            <w:tcBorders>
              <w:top w:val="single" w:sz="4" w:space="0" w:color="000000"/>
              <w:left w:val="single" w:sz="4" w:space="0" w:color="000000"/>
              <w:bottom w:val="single" w:sz="4" w:space="0" w:color="000000"/>
              <w:right w:val="single" w:sz="4" w:space="0" w:color="000000"/>
            </w:tcBorders>
            <w:vAlign w:val="center"/>
          </w:tcPr>
          <w:p w:rsidR="00467CAC" w:rsidRDefault="00467CAC" w:rsidP="00E224C9">
            <w:pPr>
              <w:pStyle w:val="14"/>
              <w:spacing w:before="0" w:beforeAutospacing="0" w:after="0" w:afterAutospacing="0"/>
              <w:ind w:firstLineChars="0" w:firstLine="0"/>
              <w:rPr>
                <w:rFonts w:ascii="新宋体" w:eastAsia="新宋体" w:hAnsi="新宋体" w:cs="新宋体"/>
                <w:sz w:val="24"/>
              </w:rPr>
            </w:pPr>
            <w:r>
              <w:rPr>
                <w:rFonts w:ascii="宋体" w:hAnsi="宋体" w:cs="宋体" w:hint="eastAsia"/>
                <w:sz w:val="24"/>
              </w:rPr>
              <w:t>详见附表四</w:t>
            </w:r>
          </w:p>
        </w:tc>
        <w:tc>
          <w:tcPr>
            <w:tcW w:w="1066"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kern w:val="0"/>
                <w:lang/>
              </w:rPr>
              <w:t>套</w:t>
            </w:r>
          </w:p>
        </w:tc>
        <w:tc>
          <w:tcPr>
            <w:tcW w:w="1889" w:type="dxa"/>
            <w:tcBorders>
              <w:top w:val="single" w:sz="4" w:space="0" w:color="000000"/>
              <w:left w:val="single" w:sz="4" w:space="0" w:color="000000"/>
              <w:bottom w:val="single" w:sz="4" w:space="0" w:color="000000"/>
              <w:right w:val="single" w:sz="4" w:space="0" w:color="000000"/>
            </w:tcBorders>
            <w:noWrap/>
            <w:vAlign w:val="center"/>
          </w:tcPr>
          <w:p w:rsidR="00467CAC" w:rsidRDefault="00467CAC" w:rsidP="00E224C9">
            <w:pPr>
              <w:widowControl/>
              <w:jc w:val="center"/>
              <w:textAlignment w:val="center"/>
              <w:rPr>
                <w:rFonts w:ascii="宋体" w:hAnsi="宋体" w:cs="宋体"/>
                <w:color w:val="000000"/>
              </w:rPr>
            </w:pPr>
            <w:r>
              <w:rPr>
                <w:rFonts w:ascii="宋体" w:hAnsi="宋体" w:cs="宋体" w:hint="eastAsia"/>
                <w:color w:val="000000"/>
              </w:rPr>
              <w:t>10</w:t>
            </w:r>
          </w:p>
        </w:tc>
      </w:tr>
    </w:tbl>
    <w:p w:rsidR="00DF34D0" w:rsidRDefault="00DF34D0" w:rsidP="00DF34D0"/>
    <w:p w:rsidR="00DF34D0" w:rsidRPr="003B787C" w:rsidRDefault="003B787C" w:rsidP="003B787C">
      <w:pPr>
        <w:pStyle w:val="14"/>
        <w:ind w:firstLine="280"/>
        <w:rPr>
          <w:sz w:val="28"/>
        </w:rPr>
      </w:pPr>
      <w:r w:rsidRPr="003B787C">
        <w:rPr>
          <w:rFonts w:hint="eastAsia"/>
          <w:sz w:val="28"/>
        </w:rPr>
        <w:t>详见附件</w:t>
      </w:r>
    </w:p>
    <w:p w:rsidR="00DF34D0" w:rsidRDefault="00DF34D0" w:rsidP="00DF34D0">
      <w:pPr>
        <w:pStyle w:val="14"/>
        <w:ind w:firstLine="210"/>
      </w:pPr>
    </w:p>
    <w:p w:rsidR="00692E23" w:rsidRDefault="00692E23">
      <w:pPr>
        <w:widowControl/>
        <w:spacing w:line="240" w:lineRule="auto"/>
        <w:jc w:val="left"/>
        <w:rPr>
          <w:rFonts w:ascii="宋体" w:eastAsia="宋体" w:hAnsi="宋体"/>
        </w:rPr>
      </w:pPr>
    </w:p>
    <w:p w:rsidR="00692E23" w:rsidRPr="009C3C88" w:rsidRDefault="00692E23">
      <w:pPr>
        <w:widowControl/>
        <w:spacing w:line="240" w:lineRule="auto"/>
        <w:jc w:val="left"/>
        <w:rPr>
          <w:rFonts w:ascii="宋体" w:eastAsia="宋体" w:hAnsi="宋体"/>
        </w:rPr>
      </w:pPr>
    </w:p>
    <w:p w:rsidR="00692E23" w:rsidRDefault="009455E5">
      <w:pPr>
        <w:widowControl/>
        <w:spacing w:line="240" w:lineRule="auto"/>
        <w:jc w:val="left"/>
        <w:rPr>
          <w:rFonts w:ascii="宋体" w:eastAsia="宋体" w:hAnsi="宋体"/>
        </w:rPr>
        <w:sectPr w:rsidR="00692E23" w:rsidSect="00C8658D">
          <w:pgSz w:w="11906" w:h="16838"/>
          <w:pgMar w:top="1440" w:right="1560" w:bottom="1440" w:left="1800" w:header="851" w:footer="992" w:gutter="0"/>
          <w:cols w:space="425"/>
          <w:docGrid w:type="lines" w:linePitch="326"/>
        </w:sectPr>
      </w:pPr>
      <w:r w:rsidRPr="00C41A58">
        <w:rPr>
          <w:rFonts w:ascii="宋体" w:eastAsia="宋体" w:hAnsi="宋体"/>
        </w:rPr>
        <w:br w:type="page"/>
      </w:r>
    </w:p>
    <w:p w:rsidR="009455E5" w:rsidRPr="00C41A58" w:rsidRDefault="009455E5" w:rsidP="009455E5">
      <w:pPr>
        <w:pStyle w:val="1"/>
        <w:rPr>
          <w:rFonts w:ascii="宋体" w:eastAsia="宋体" w:hAnsi="宋体"/>
        </w:rPr>
      </w:pPr>
      <w:bookmarkStart w:id="58" w:name="_Toc73556620"/>
      <w:r w:rsidRPr="00C41A58">
        <w:rPr>
          <w:rFonts w:ascii="宋体" w:eastAsia="宋体" w:hAnsi="宋体" w:hint="eastAsia"/>
        </w:rPr>
        <w:lastRenderedPageBreak/>
        <w:t>第六章 投标文件格式</w:t>
      </w:r>
      <w:bookmarkEnd w:id="58"/>
    </w:p>
    <w:p w:rsidR="009455E5" w:rsidRPr="00C41A58" w:rsidRDefault="009455E5" w:rsidP="009455E5">
      <w:pPr>
        <w:rPr>
          <w:rFonts w:ascii="宋体" w:eastAsia="宋体" w:hAnsi="宋体"/>
        </w:rPr>
      </w:pPr>
    </w:p>
    <w:p w:rsidR="009455E5" w:rsidRPr="00C41A58" w:rsidRDefault="009455E5" w:rsidP="009455E5">
      <w:pPr>
        <w:rPr>
          <w:rFonts w:ascii="宋体" w:eastAsia="宋体" w:hAnsi="宋体"/>
        </w:rPr>
      </w:pPr>
    </w:p>
    <w:p w:rsidR="00606EE6" w:rsidRDefault="00606EE6" w:rsidP="00606EE6">
      <w:pPr>
        <w:jc w:val="center"/>
        <w:rPr>
          <w:rFonts w:ascii="宋体" w:eastAsia="宋体" w:hAnsi="宋体"/>
          <w:sz w:val="32"/>
          <w:szCs w:val="32"/>
          <w:u w:val="single"/>
        </w:rPr>
      </w:pPr>
    </w:p>
    <w:p w:rsidR="00606EE6" w:rsidRDefault="00606EE6" w:rsidP="00606EE6">
      <w:pPr>
        <w:jc w:val="center"/>
        <w:rPr>
          <w:rFonts w:ascii="宋体" w:eastAsia="宋体" w:hAnsi="宋体"/>
          <w:sz w:val="32"/>
          <w:szCs w:val="32"/>
          <w:u w:val="single"/>
        </w:rPr>
      </w:pPr>
    </w:p>
    <w:p w:rsidR="009455E5" w:rsidRPr="00606EE6" w:rsidRDefault="009455E5" w:rsidP="00606EE6">
      <w:pPr>
        <w:jc w:val="center"/>
        <w:rPr>
          <w:rFonts w:ascii="宋体" w:eastAsia="宋体" w:hAnsi="宋体"/>
          <w:sz w:val="48"/>
          <w:szCs w:val="48"/>
          <w:u w:val="single"/>
        </w:rPr>
      </w:pPr>
      <w:r w:rsidRPr="00606EE6">
        <w:rPr>
          <w:rFonts w:ascii="宋体" w:eastAsia="宋体" w:hAnsi="宋体" w:hint="eastAsia"/>
          <w:sz w:val="48"/>
          <w:szCs w:val="48"/>
          <w:u w:val="single"/>
        </w:rPr>
        <w:t>项目名称</w:t>
      </w:r>
    </w:p>
    <w:p w:rsidR="009455E5" w:rsidRPr="00C41A58" w:rsidRDefault="009455E5" w:rsidP="009455E5">
      <w:pPr>
        <w:jc w:val="center"/>
        <w:rPr>
          <w:rFonts w:ascii="宋体" w:eastAsia="宋体" w:hAnsi="宋体"/>
          <w:u w:val="single"/>
        </w:rPr>
      </w:pPr>
    </w:p>
    <w:p w:rsidR="009455E5" w:rsidRPr="00C41A58" w:rsidRDefault="009455E5" w:rsidP="009455E5">
      <w:pPr>
        <w:jc w:val="center"/>
        <w:rPr>
          <w:rFonts w:ascii="宋体" w:eastAsia="宋体" w:hAnsi="宋体"/>
          <w:u w:val="single"/>
        </w:rPr>
      </w:pPr>
    </w:p>
    <w:p w:rsidR="009455E5" w:rsidRDefault="009455E5" w:rsidP="009455E5">
      <w:pPr>
        <w:jc w:val="center"/>
        <w:rPr>
          <w:rFonts w:ascii="宋体" w:eastAsia="宋体" w:hAnsi="宋体"/>
          <w:u w:val="single"/>
        </w:rPr>
      </w:pPr>
    </w:p>
    <w:p w:rsidR="00606EE6" w:rsidRDefault="00606EE6" w:rsidP="009455E5">
      <w:pPr>
        <w:jc w:val="center"/>
        <w:rPr>
          <w:rFonts w:ascii="宋体" w:eastAsia="宋体" w:hAnsi="宋体"/>
          <w:u w:val="single"/>
        </w:rPr>
      </w:pPr>
    </w:p>
    <w:p w:rsidR="00606EE6" w:rsidRPr="00C41A58" w:rsidRDefault="00606EE6" w:rsidP="009455E5">
      <w:pPr>
        <w:jc w:val="center"/>
        <w:rPr>
          <w:rFonts w:ascii="宋体" w:eastAsia="宋体" w:hAnsi="宋体"/>
          <w:u w:val="single"/>
        </w:rPr>
      </w:pPr>
    </w:p>
    <w:p w:rsidR="009455E5" w:rsidRPr="00606EE6" w:rsidRDefault="009455E5" w:rsidP="009455E5">
      <w:pPr>
        <w:jc w:val="center"/>
        <w:rPr>
          <w:rFonts w:ascii="宋体" w:eastAsia="宋体" w:hAnsi="宋体"/>
          <w:sz w:val="44"/>
          <w:szCs w:val="44"/>
        </w:rPr>
      </w:pPr>
      <w:r w:rsidRPr="00606EE6">
        <w:rPr>
          <w:rFonts w:ascii="宋体" w:eastAsia="宋体" w:hAnsi="宋体" w:hint="eastAsia"/>
          <w:sz w:val="44"/>
          <w:szCs w:val="44"/>
        </w:rPr>
        <w:t>投标文件</w:t>
      </w:r>
    </w:p>
    <w:p w:rsidR="009455E5" w:rsidRPr="00C41A58" w:rsidRDefault="009455E5" w:rsidP="009455E5">
      <w:pPr>
        <w:jc w:val="center"/>
        <w:rPr>
          <w:rFonts w:ascii="宋体" w:eastAsia="宋体" w:hAnsi="宋体"/>
        </w:rPr>
      </w:pPr>
    </w:p>
    <w:p w:rsidR="009455E5" w:rsidRPr="00C41A58" w:rsidRDefault="009455E5" w:rsidP="009455E5">
      <w:pPr>
        <w:jc w:val="center"/>
        <w:rPr>
          <w:rFonts w:ascii="宋体" w:eastAsia="宋体" w:hAnsi="宋体"/>
          <w:u w:val="single"/>
        </w:rPr>
      </w:pPr>
    </w:p>
    <w:p w:rsidR="009455E5" w:rsidRPr="00C41A58" w:rsidRDefault="009455E5" w:rsidP="009455E5">
      <w:pPr>
        <w:jc w:val="center"/>
        <w:rPr>
          <w:rFonts w:ascii="宋体" w:eastAsia="宋体" w:hAnsi="宋体"/>
          <w:u w:val="single"/>
        </w:rPr>
      </w:pPr>
    </w:p>
    <w:p w:rsidR="00606EE6" w:rsidRPr="00871469" w:rsidRDefault="00871469" w:rsidP="009455E5">
      <w:pPr>
        <w:jc w:val="center"/>
        <w:rPr>
          <w:rFonts w:ascii="宋体" w:eastAsia="宋体" w:hAnsi="宋体"/>
          <w:b/>
        </w:rPr>
      </w:pPr>
      <w:r w:rsidRPr="00871469">
        <w:rPr>
          <w:rFonts w:ascii="宋体" w:eastAsia="宋体" w:hAnsi="宋体" w:hint="eastAsia"/>
          <w:b/>
        </w:rPr>
        <w:t>标段：</w:t>
      </w:r>
    </w:p>
    <w:p w:rsidR="00606EE6" w:rsidRDefault="00606EE6" w:rsidP="009455E5">
      <w:pPr>
        <w:jc w:val="center"/>
        <w:rPr>
          <w:rFonts w:ascii="宋体" w:eastAsia="宋体" w:hAnsi="宋体"/>
        </w:rPr>
      </w:pPr>
    </w:p>
    <w:p w:rsidR="00606EE6" w:rsidRDefault="00606EE6" w:rsidP="009455E5">
      <w:pPr>
        <w:jc w:val="center"/>
        <w:rPr>
          <w:rFonts w:ascii="宋体" w:eastAsia="宋体" w:hAnsi="宋体"/>
        </w:rPr>
      </w:pPr>
    </w:p>
    <w:p w:rsidR="00606EE6" w:rsidRDefault="00606EE6" w:rsidP="009455E5">
      <w:pPr>
        <w:jc w:val="center"/>
        <w:rPr>
          <w:rFonts w:ascii="宋体" w:eastAsia="宋体" w:hAnsi="宋体"/>
        </w:rPr>
      </w:pPr>
    </w:p>
    <w:p w:rsidR="00606EE6" w:rsidRDefault="00606EE6" w:rsidP="009455E5">
      <w:pPr>
        <w:jc w:val="center"/>
        <w:rPr>
          <w:rFonts w:ascii="宋体" w:eastAsia="宋体" w:hAnsi="宋体"/>
        </w:rPr>
      </w:pPr>
    </w:p>
    <w:p w:rsidR="00606EE6" w:rsidRDefault="00606EE6" w:rsidP="009455E5">
      <w:pPr>
        <w:jc w:val="center"/>
        <w:rPr>
          <w:rFonts w:ascii="宋体" w:eastAsia="宋体" w:hAnsi="宋体"/>
        </w:rPr>
      </w:pPr>
    </w:p>
    <w:p w:rsidR="009455E5" w:rsidRPr="00A575D4" w:rsidRDefault="009455E5" w:rsidP="009455E5">
      <w:pPr>
        <w:jc w:val="center"/>
        <w:rPr>
          <w:rFonts w:ascii="宋体" w:eastAsia="宋体" w:hAnsi="宋体"/>
          <w:sz w:val="21"/>
          <w:szCs w:val="21"/>
        </w:rPr>
      </w:pPr>
      <w:r w:rsidRPr="00A575D4">
        <w:rPr>
          <w:rFonts w:ascii="宋体" w:eastAsia="宋体" w:hAnsi="宋体" w:hint="eastAsia"/>
          <w:sz w:val="21"/>
          <w:szCs w:val="21"/>
        </w:rPr>
        <w:t>供应商：（</w:t>
      </w:r>
      <w:r w:rsidR="002A3FD9">
        <w:rPr>
          <w:rFonts w:ascii="宋体" w:eastAsia="宋体" w:hAnsi="宋体" w:hint="eastAsia"/>
          <w:sz w:val="21"/>
          <w:szCs w:val="21"/>
        </w:rPr>
        <w:t>电子签章</w:t>
      </w:r>
      <w:r w:rsidRPr="00A575D4">
        <w:rPr>
          <w:rFonts w:ascii="宋体" w:eastAsia="宋体" w:hAnsi="宋体" w:hint="eastAsia"/>
          <w:sz w:val="21"/>
          <w:szCs w:val="21"/>
        </w:rPr>
        <w:t>）</w:t>
      </w:r>
    </w:p>
    <w:p w:rsidR="009455E5" w:rsidRPr="00A575D4" w:rsidRDefault="009455E5" w:rsidP="009455E5">
      <w:pPr>
        <w:jc w:val="center"/>
        <w:rPr>
          <w:rFonts w:ascii="宋体" w:eastAsia="宋体" w:hAnsi="宋体"/>
          <w:sz w:val="21"/>
          <w:szCs w:val="21"/>
        </w:rPr>
      </w:pPr>
      <w:r w:rsidRPr="00A575D4">
        <w:rPr>
          <w:rFonts w:ascii="宋体" w:eastAsia="宋体" w:hAnsi="宋体"/>
          <w:color w:val="000000"/>
          <w:sz w:val="21"/>
          <w:szCs w:val="21"/>
        </w:rPr>
        <w:t>法定代表人或委托代理人：</w:t>
      </w:r>
      <w:r w:rsidRPr="00A575D4">
        <w:rPr>
          <w:rFonts w:ascii="宋体" w:eastAsia="宋体" w:hAnsi="宋体" w:hint="eastAsia"/>
          <w:color w:val="000000"/>
          <w:sz w:val="21"/>
          <w:szCs w:val="21"/>
        </w:rPr>
        <w:t>（</w:t>
      </w:r>
      <w:r w:rsidR="002A3FD9">
        <w:rPr>
          <w:rFonts w:ascii="宋体" w:eastAsia="宋体" w:hAnsi="宋体" w:hint="eastAsia"/>
          <w:sz w:val="21"/>
          <w:szCs w:val="21"/>
        </w:rPr>
        <w:t>电子签章</w:t>
      </w:r>
      <w:r w:rsidRPr="00A575D4">
        <w:rPr>
          <w:rFonts w:ascii="宋体" w:eastAsia="宋体" w:hAnsi="宋体" w:hint="eastAsia"/>
          <w:color w:val="000000"/>
          <w:sz w:val="21"/>
          <w:szCs w:val="21"/>
        </w:rPr>
        <w:t>）</w:t>
      </w:r>
    </w:p>
    <w:p w:rsidR="009455E5" w:rsidRPr="00A575D4" w:rsidRDefault="009455E5" w:rsidP="009455E5">
      <w:pPr>
        <w:jc w:val="center"/>
        <w:rPr>
          <w:rFonts w:ascii="宋体" w:eastAsia="宋体" w:hAnsi="宋体"/>
          <w:sz w:val="21"/>
          <w:szCs w:val="21"/>
        </w:rPr>
      </w:pPr>
      <w:r w:rsidRPr="00A575D4">
        <w:rPr>
          <w:rFonts w:ascii="宋体" w:eastAsia="宋体" w:hAnsi="宋体" w:hint="eastAsia"/>
          <w:sz w:val="21"/>
          <w:szCs w:val="21"/>
        </w:rPr>
        <w:t>年   月   日</w:t>
      </w:r>
    </w:p>
    <w:p w:rsidR="009455E5" w:rsidRPr="00C41A58" w:rsidRDefault="009455E5">
      <w:pPr>
        <w:widowControl/>
        <w:spacing w:line="240" w:lineRule="auto"/>
        <w:jc w:val="left"/>
        <w:rPr>
          <w:rFonts w:ascii="宋体" w:eastAsia="宋体" w:hAnsi="宋体"/>
        </w:rPr>
      </w:pPr>
      <w:r w:rsidRPr="00C41A58">
        <w:rPr>
          <w:rFonts w:ascii="宋体" w:eastAsia="宋体" w:hAnsi="宋体"/>
        </w:rPr>
        <w:br w:type="page"/>
      </w:r>
    </w:p>
    <w:p w:rsidR="009455E5" w:rsidRPr="00606EE6" w:rsidRDefault="009455E5" w:rsidP="009455E5">
      <w:pPr>
        <w:jc w:val="center"/>
        <w:rPr>
          <w:rFonts w:ascii="宋体" w:eastAsia="宋体" w:hAnsi="宋体"/>
          <w:sz w:val="36"/>
          <w:szCs w:val="36"/>
        </w:rPr>
      </w:pPr>
      <w:r w:rsidRPr="00606EE6">
        <w:rPr>
          <w:rFonts w:ascii="宋体" w:eastAsia="宋体" w:hAnsi="宋体" w:hint="eastAsia"/>
          <w:sz w:val="36"/>
          <w:szCs w:val="36"/>
        </w:rPr>
        <w:lastRenderedPageBreak/>
        <w:t>目录</w:t>
      </w:r>
    </w:p>
    <w:p w:rsidR="00606EE6" w:rsidRDefault="00606EE6" w:rsidP="00606EE6">
      <w:pPr>
        <w:jc w:val="left"/>
        <w:rPr>
          <w:rFonts w:ascii="宋体" w:eastAsia="宋体" w:hAnsi="宋体"/>
          <w:sz w:val="28"/>
          <w:szCs w:val="28"/>
        </w:rPr>
      </w:pPr>
    </w:p>
    <w:p w:rsidR="009455E5" w:rsidRPr="00606EE6" w:rsidRDefault="00871469" w:rsidP="00606EE6">
      <w:pPr>
        <w:jc w:val="left"/>
        <w:rPr>
          <w:rFonts w:ascii="宋体" w:eastAsia="宋体" w:hAnsi="宋体"/>
          <w:sz w:val="28"/>
          <w:szCs w:val="28"/>
        </w:rPr>
      </w:pPr>
      <w:r>
        <w:rPr>
          <w:rFonts w:ascii="宋体" w:eastAsia="宋体" w:hAnsi="宋体" w:hint="eastAsia"/>
          <w:sz w:val="28"/>
          <w:szCs w:val="28"/>
        </w:rPr>
        <w:t>一、投标函</w:t>
      </w:r>
    </w:p>
    <w:p w:rsidR="009455E5" w:rsidRPr="00606EE6" w:rsidRDefault="00871469" w:rsidP="00606EE6">
      <w:pPr>
        <w:jc w:val="left"/>
        <w:rPr>
          <w:rFonts w:ascii="宋体" w:eastAsia="宋体" w:hAnsi="宋体"/>
          <w:sz w:val="28"/>
          <w:szCs w:val="28"/>
        </w:rPr>
      </w:pPr>
      <w:r>
        <w:rPr>
          <w:rFonts w:ascii="宋体" w:eastAsia="宋体" w:hAnsi="宋体" w:hint="eastAsia"/>
          <w:sz w:val="28"/>
          <w:szCs w:val="28"/>
        </w:rPr>
        <w:t>二、法定代表人身份证明</w:t>
      </w:r>
    </w:p>
    <w:p w:rsidR="009455E5" w:rsidRPr="00606EE6" w:rsidRDefault="009455E5" w:rsidP="00606EE6">
      <w:pPr>
        <w:jc w:val="left"/>
        <w:rPr>
          <w:rFonts w:ascii="宋体" w:eastAsia="宋体" w:hAnsi="宋体"/>
          <w:sz w:val="28"/>
          <w:szCs w:val="28"/>
        </w:rPr>
      </w:pPr>
      <w:r w:rsidRPr="00606EE6">
        <w:rPr>
          <w:rFonts w:ascii="宋体" w:eastAsia="宋体" w:hAnsi="宋体" w:hint="eastAsia"/>
          <w:sz w:val="28"/>
          <w:szCs w:val="28"/>
        </w:rPr>
        <w:t>三、授权委托书</w:t>
      </w:r>
    </w:p>
    <w:p w:rsidR="009455E5" w:rsidRPr="00606EE6" w:rsidRDefault="00871469" w:rsidP="00606EE6">
      <w:pPr>
        <w:jc w:val="left"/>
        <w:rPr>
          <w:rFonts w:ascii="宋体" w:eastAsia="宋体" w:hAnsi="宋体"/>
          <w:sz w:val="28"/>
          <w:szCs w:val="28"/>
        </w:rPr>
      </w:pPr>
      <w:r>
        <w:rPr>
          <w:rFonts w:ascii="宋体" w:eastAsia="宋体" w:hAnsi="宋体" w:hint="eastAsia"/>
          <w:sz w:val="28"/>
          <w:szCs w:val="28"/>
        </w:rPr>
        <w:t>四、</w:t>
      </w:r>
      <w:r w:rsidR="007619D5">
        <w:rPr>
          <w:rFonts w:ascii="宋体" w:eastAsia="宋体" w:hAnsi="宋体" w:hint="eastAsia"/>
          <w:sz w:val="28"/>
          <w:szCs w:val="28"/>
        </w:rPr>
        <w:t>项目清单报价表</w:t>
      </w:r>
    </w:p>
    <w:p w:rsidR="009455E5" w:rsidRPr="00606EE6" w:rsidRDefault="009455E5" w:rsidP="00606EE6">
      <w:pPr>
        <w:jc w:val="left"/>
        <w:rPr>
          <w:rFonts w:ascii="宋体" w:eastAsia="宋体" w:hAnsi="宋体"/>
          <w:sz w:val="28"/>
          <w:szCs w:val="28"/>
        </w:rPr>
      </w:pPr>
      <w:r w:rsidRPr="00606EE6">
        <w:rPr>
          <w:rFonts w:ascii="宋体" w:eastAsia="宋体" w:hAnsi="宋体" w:hint="eastAsia"/>
          <w:sz w:val="28"/>
          <w:szCs w:val="28"/>
        </w:rPr>
        <w:t>五、</w:t>
      </w:r>
      <w:r w:rsidR="00871469" w:rsidRPr="00871469">
        <w:rPr>
          <w:rFonts w:ascii="宋体" w:eastAsia="宋体" w:hAnsi="宋体" w:hint="eastAsia"/>
          <w:sz w:val="28"/>
          <w:szCs w:val="28"/>
        </w:rPr>
        <w:t>售后服务计划及培训方案</w:t>
      </w:r>
    </w:p>
    <w:p w:rsidR="009455E5" w:rsidRPr="00606EE6" w:rsidRDefault="009455E5" w:rsidP="00606EE6">
      <w:pPr>
        <w:jc w:val="left"/>
        <w:rPr>
          <w:rFonts w:ascii="宋体" w:eastAsia="宋体" w:hAnsi="宋体"/>
          <w:sz w:val="28"/>
          <w:szCs w:val="28"/>
        </w:rPr>
      </w:pPr>
      <w:r w:rsidRPr="00606EE6">
        <w:rPr>
          <w:rFonts w:ascii="宋体" w:eastAsia="宋体" w:hAnsi="宋体" w:hint="eastAsia"/>
          <w:sz w:val="28"/>
          <w:szCs w:val="28"/>
        </w:rPr>
        <w:t>六、</w:t>
      </w:r>
      <w:r w:rsidR="00871469">
        <w:rPr>
          <w:rFonts w:ascii="宋体" w:eastAsia="宋体" w:hAnsi="宋体" w:hint="eastAsia"/>
          <w:sz w:val="28"/>
          <w:szCs w:val="28"/>
        </w:rPr>
        <w:t>供货安装方案</w:t>
      </w:r>
    </w:p>
    <w:p w:rsidR="009455E5" w:rsidRPr="00606EE6" w:rsidRDefault="009455E5" w:rsidP="00606EE6">
      <w:pPr>
        <w:jc w:val="left"/>
        <w:rPr>
          <w:rFonts w:ascii="宋体" w:eastAsia="宋体" w:hAnsi="宋体"/>
          <w:sz w:val="28"/>
          <w:szCs w:val="28"/>
        </w:rPr>
      </w:pPr>
      <w:r w:rsidRPr="00606EE6">
        <w:rPr>
          <w:rFonts w:ascii="宋体" w:eastAsia="宋体" w:hAnsi="宋体" w:hint="eastAsia"/>
          <w:sz w:val="28"/>
          <w:szCs w:val="28"/>
        </w:rPr>
        <w:t>七、其它资料</w:t>
      </w:r>
    </w:p>
    <w:p w:rsidR="009455E5" w:rsidRPr="00C41A58" w:rsidRDefault="009455E5">
      <w:pPr>
        <w:widowControl/>
        <w:spacing w:line="240" w:lineRule="auto"/>
        <w:jc w:val="left"/>
        <w:rPr>
          <w:rFonts w:ascii="宋体" w:eastAsia="宋体" w:hAnsi="宋体"/>
        </w:rPr>
      </w:pPr>
      <w:r w:rsidRPr="00C41A58">
        <w:rPr>
          <w:rFonts w:ascii="宋体" w:eastAsia="宋体" w:hAnsi="宋体"/>
        </w:rPr>
        <w:br w:type="page"/>
      </w:r>
    </w:p>
    <w:p w:rsidR="009455E5" w:rsidRPr="00C41A58" w:rsidRDefault="009455E5" w:rsidP="009455E5">
      <w:pPr>
        <w:pStyle w:val="2"/>
        <w:rPr>
          <w:rFonts w:ascii="宋体" w:eastAsia="宋体" w:hAnsi="宋体"/>
        </w:rPr>
      </w:pPr>
      <w:r w:rsidRPr="00C41A58">
        <w:rPr>
          <w:rFonts w:ascii="宋体" w:eastAsia="宋体" w:hAnsi="宋体"/>
        </w:rPr>
        <w:lastRenderedPageBreak/>
        <w:t>一、投 标 函</w:t>
      </w:r>
    </w:p>
    <w:p w:rsidR="009455E5" w:rsidRPr="00C41A58" w:rsidRDefault="009455E5" w:rsidP="009455E5">
      <w:pPr>
        <w:pStyle w:val="3"/>
        <w:rPr>
          <w:rFonts w:ascii="宋体" w:eastAsia="宋体" w:hAnsi="宋体"/>
        </w:rPr>
      </w:pPr>
      <w:r w:rsidRPr="00C41A58">
        <w:rPr>
          <w:rFonts w:ascii="宋体" w:eastAsia="宋体" w:hAnsi="宋体"/>
        </w:rPr>
        <w:t>（一）投标函</w:t>
      </w:r>
    </w:p>
    <w:p w:rsidR="00606EE6" w:rsidRPr="00A575D4" w:rsidRDefault="009455E5" w:rsidP="00606EE6">
      <w:pPr>
        <w:rPr>
          <w:rFonts w:ascii="宋体" w:eastAsia="宋体" w:hAnsi="宋体"/>
          <w:sz w:val="21"/>
          <w:szCs w:val="21"/>
        </w:rPr>
      </w:pPr>
      <w:r w:rsidRPr="00A575D4">
        <w:rPr>
          <w:rFonts w:ascii="宋体" w:eastAsia="宋体" w:hAnsi="宋体"/>
          <w:sz w:val="21"/>
          <w:szCs w:val="21"/>
        </w:rPr>
        <w:t>（采购人名称）：</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1.我方已仔细研究了（项目名称）</w:t>
      </w:r>
      <w:r w:rsidR="00871469">
        <w:rPr>
          <w:rFonts w:ascii="宋体" w:eastAsia="宋体" w:hAnsi="宋体" w:hint="eastAsia"/>
          <w:sz w:val="21"/>
          <w:szCs w:val="21"/>
        </w:rPr>
        <w:t>（标段）</w:t>
      </w:r>
      <w:r w:rsidRPr="00A575D4">
        <w:rPr>
          <w:rFonts w:ascii="宋体" w:eastAsia="宋体" w:hAnsi="宋体"/>
          <w:sz w:val="21"/>
          <w:szCs w:val="21"/>
        </w:rPr>
        <w:t>招标文件的全部内容，愿意以以下报价：</w:t>
      </w:r>
      <w:r w:rsidR="00871469">
        <w:rPr>
          <w:rFonts w:ascii="宋体" w:eastAsia="宋体" w:hAnsi="宋体" w:hint="eastAsia"/>
          <w:sz w:val="21"/>
          <w:szCs w:val="21"/>
        </w:rPr>
        <w:t>大写</w:t>
      </w:r>
      <w:r w:rsidRPr="00A575D4">
        <w:rPr>
          <w:rFonts w:ascii="宋体" w:eastAsia="宋体" w:hAnsi="宋体"/>
          <w:sz w:val="21"/>
          <w:szCs w:val="21"/>
        </w:rPr>
        <w:t>：（小写：）的投标报价</w:t>
      </w:r>
      <w:r w:rsidR="00871469">
        <w:rPr>
          <w:rFonts w:ascii="宋体" w:eastAsia="宋体" w:hAnsi="宋体" w:hint="eastAsia"/>
          <w:sz w:val="21"/>
          <w:szCs w:val="21"/>
        </w:rPr>
        <w:t>参与投标</w:t>
      </w:r>
      <w:r w:rsidRPr="00A575D4">
        <w:rPr>
          <w:rFonts w:ascii="宋体" w:eastAsia="宋体" w:hAnsi="宋体"/>
          <w:sz w:val="21"/>
          <w:szCs w:val="21"/>
        </w:rPr>
        <w:t>，</w:t>
      </w:r>
      <w:r w:rsidR="00871469">
        <w:rPr>
          <w:rFonts w:ascii="宋体" w:eastAsia="宋体" w:hAnsi="宋体" w:hint="eastAsia"/>
          <w:sz w:val="21"/>
          <w:szCs w:val="21"/>
        </w:rPr>
        <w:t>合同履行</w:t>
      </w:r>
      <w:r w:rsidRPr="00A575D4">
        <w:rPr>
          <w:rFonts w:ascii="宋体" w:eastAsia="宋体" w:hAnsi="宋体"/>
          <w:sz w:val="21"/>
          <w:szCs w:val="21"/>
        </w:rPr>
        <w:t>期限，质量标准，按合同约定完成工作。</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2.我方的投标文件包括下列内容。</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（1）投标函；</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（2）法定代表人身份证明；</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（3）授权委托书</w:t>
      </w:r>
      <w:r w:rsidR="00606EE6" w:rsidRPr="00A575D4">
        <w:rPr>
          <w:rFonts w:ascii="宋体" w:eastAsia="宋体" w:hAnsi="宋体" w:hint="eastAsia"/>
          <w:sz w:val="21"/>
          <w:szCs w:val="21"/>
        </w:rPr>
        <w:t>；</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（4）</w:t>
      </w:r>
      <w:r w:rsidR="00D52905">
        <w:rPr>
          <w:rFonts w:ascii="宋体" w:eastAsia="宋体" w:hAnsi="宋体" w:hint="eastAsia"/>
          <w:sz w:val="21"/>
          <w:szCs w:val="21"/>
        </w:rPr>
        <w:t>项目清单报价表</w:t>
      </w:r>
      <w:r w:rsidRPr="00A575D4">
        <w:rPr>
          <w:rFonts w:ascii="宋体" w:eastAsia="宋体" w:hAnsi="宋体"/>
          <w:sz w:val="21"/>
          <w:szCs w:val="21"/>
        </w:rPr>
        <w:t>；</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（5）</w:t>
      </w:r>
      <w:r w:rsidR="00871469" w:rsidRPr="00871469">
        <w:rPr>
          <w:rFonts w:ascii="宋体" w:eastAsia="宋体" w:hAnsi="宋体" w:hint="eastAsia"/>
          <w:sz w:val="21"/>
          <w:szCs w:val="21"/>
        </w:rPr>
        <w:t>售后服务计划及培训方案</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（6）</w:t>
      </w:r>
      <w:r w:rsidR="00871469">
        <w:rPr>
          <w:rFonts w:ascii="宋体" w:eastAsia="宋体" w:hAnsi="宋体" w:hint="eastAsia"/>
          <w:sz w:val="21"/>
          <w:szCs w:val="21"/>
        </w:rPr>
        <w:t>供货安装</w:t>
      </w:r>
      <w:r w:rsidRPr="00A575D4">
        <w:rPr>
          <w:rFonts w:ascii="宋体" w:eastAsia="宋体" w:hAnsi="宋体"/>
          <w:sz w:val="21"/>
          <w:szCs w:val="21"/>
        </w:rPr>
        <w:t>方案；</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（7）其它资料</w:t>
      </w:r>
      <w:r w:rsidR="00606EE6" w:rsidRPr="00A575D4">
        <w:rPr>
          <w:rFonts w:ascii="宋体" w:eastAsia="宋体" w:hAnsi="宋体" w:hint="eastAsia"/>
          <w:sz w:val="21"/>
          <w:szCs w:val="21"/>
        </w:rPr>
        <w:t>；</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投标文件的上述组成部分如存在内容不一致的，以投标函为准。</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3．我方承诺在招标文件规定的投标有效期内不撤销投标文件。</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4．如我方中标，我方承诺：</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（1）在收到中标通知书后，在中标通知书规定的期限内与你方签订合同；</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（2）在签订合同时不向你方提出附加条件；</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（3）在合同约定的期限内完成合同规定的全部义务。</w:t>
      </w:r>
    </w:p>
    <w:p w:rsidR="00606EE6" w:rsidRPr="00A575D4" w:rsidRDefault="009455E5" w:rsidP="00A575D4">
      <w:pPr>
        <w:ind w:firstLineChars="200" w:firstLine="420"/>
        <w:rPr>
          <w:rFonts w:ascii="宋体" w:eastAsia="宋体" w:hAnsi="宋体"/>
          <w:sz w:val="21"/>
          <w:szCs w:val="21"/>
        </w:rPr>
      </w:pPr>
      <w:r w:rsidRPr="00A575D4">
        <w:rPr>
          <w:rFonts w:ascii="宋体" w:eastAsia="宋体" w:hAnsi="宋体"/>
          <w:sz w:val="21"/>
          <w:szCs w:val="21"/>
        </w:rPr>
        <w:t>5．我方在此声明，所递交的投标文件及有关资料内容完整、真实和准确，完全响应招标文件要求，且不存在第二章“供应商须知</w:t>
      </w:r>
      <w:r w:rsidR="00606EE6" w:rsidRPr="00A575D4">
        <w:rPr>
          <w:rFonts w:ascii="宋体" w:eastAsia="宋体" w:hAnsi="宋体"/>
          <w:sz w:val="21"/>
          <w:szCs w:val="21"/>
        </w:rPr>
        <w:t>”</w:t>
      </w:r>
      <w:r w:rsidRPr="00A575D4">
        <w:rPr>
          <w:rFonts w:ascii="宋体" w:eastAsia="宋体" w:hAnsi="宋体"/>
          <w:sz w:val="21"/>
          <w:szCs w:val="21"/>
        </w:rPr>
        <w:t>第</w:t>
      </w:r>
      <w:r w:rsidR="00606EE6" w:rsidRPr="00A575D4">
        <w:rPr>
          <w:rFonts w:ascii="宋体" w:eastAsia="宋体" w:hAnsi="宋体"/>
          <w:sz w:val="21"/>
          <w:szCs w:val="21"/>
        </w:rPr>
        <w:t>1.4.3</w:t>
      </w:r>
      <w:r w:rsidRPr="00A575D4">
        <w:rPr>
          <w:rFonts w:ascii="宋体" w:eastAsia="宋体" w:hAnsi="宋体"/>
          <w:sz w:val="21"/>
          <w:szCs w:val="21"/>
        </w:rPr>
        <w:t>项规定的任何一种情形。</w:t>
      </w:r>
    </w:p>
    <w:p w:rsidR="00606EE6" w:rsidRPr="00A575D4" w:rsidRDefault="00606EE6" w:rsidP="009455E5">
      <w:pPr>
        <w:rPr>
          <w:rFonts w:ascii="宋体" w:eastAsia="宋体" w:hAnsi="宋体"/>
          <w:sz w:val="21"/>
          <w:szCs w:val="21"/>
        </w:rPr>
      </w:pPr>
    </w:p>
    <w:p w:rsidR="00606EE6" w:rsidRPr="00A575D4" w:rsidRDefault="009455E5" w:rsidP="00606EE6">
      <w:pPr>
        <w:jc w:val="left"/>
        <w:rPr>
          <w:rFonts w:ascii="宋体" w:eastAsia="宋体" w:hAnsi="宋体"/>
          <w:sz w:val="21"/>
          <w:szCs w:val="21"/>
        </w:rPr>
      </w:pPr>
      <w:r w:rsidRPr="00A575D4">
        <w:rPr>
          <w:rFonts w:ascii="宋体" w:eastAsia="宋体" w:hAnsi="宋体"/>
          <w:sz w:val="21"/>
          <w:szCs w:val="21"/>
        </w:rPr>
        <w:t>供应商：（</w:t>
      </w:r>
      <w:r w:rsidR="002A3FD9">
        <w:rPr>
          <w:rFonts w:ascii="宋体" w:eastAsia="宋体" w:hAnsi="宋体" w:hint="eastAsia"/>
          <w:sz w:val="21"/>
          <w:szCs w:val="21"/>
        </w:rPr>
        <w:t>电子签章</w:t>
      </w:r>
      <w:r w:rsidRPr="00A575D4">
        <w:rPr>
          <w:rFonts w:ascii="宋体" w:eastAsia="宋体" w:hAnsi="宋体"/>
          <w:sz w:val="21"/>
          <w:szCs w:val="21"/>
        </w:rPr>
        <w:t>）</w:t>
      </w:r>
    </w:p>
    <w:p w:rsidR="00606EE6" w:rsidRPr="00A575D4" w:rsidRDefault="009455E5" w:rsidP="00606EE6">
      <w:pPr>
        <w:jc w:val="left"/>
        <w:rPr>
          <w:rFonts w:ascii="宋体" w:eastAsia="宋体" w:hAnsi="宋体"/>
          <w:sz w:val="21"/>
          <w:szCs w:val="21"/>
        </w:rPr>
      </w:pPr>
      <w:r w:rsidRPr="00A575D4">
        <w:rPr>
          <w:rFonts w:ascii="宋体" w:eastAsia="宋体" w:hAnsi="宋体"/>
          <w:sz w:val="21"/>
          <w:szCs w:val="21"/>
        </w:rPr>
        <w:t>法定代表人或其委托代理人：（</w:t>
      </w:r>
      <w:r w:rsidR="005813E4" w:rsidRPr="00A575D4">
        <w:rPr>
          <w:rFonts w:ascii="宋体" w:eastAsia="宋体" w:hAnsi="宋体" w:hint="eastAsia"/>
          <w:sz w:val="21"/>
          <w:szCs w:val="21"/>
        </w:rPr>
        <w:t>电子签章</w:t>
      </w:r>
      <w:r w:rsidRPr="00A575D4">
        <w:rPr>
          <w:rFonts w:ascii="宋体" w:eastAsia="宋体" w:hAnsi="宋体"/>
          <w:sz w:val="21"/>
          <w:szCs w:val="21"/>
        </w:rPr>
        <w:t>）</w:t>
      </w:r>
    </w:p>
    <w:p w:rsidR="009455E5" w:rsidRPr="00A575D4" w:rsidRDefault="009455E5" w:rsidP="00606EE6">
      <w:pPr>
        <w:jc w:val="left"/>
        <w:rPr>
          <w:rFonts w:ascii="宋体" w:eastAsia="宋体" w:hAnsi="宋体"/>
          <w:sz w:val="21"/>
          <w:szCs w:val="21"/>
        </w:rPr>
      </w:pPr>
      <w:r w:rsidRPr="00A575D4">
        <w:rPr>
          <w:rFonts w:ascii="宋体" w:eastAsia="宋体" w:hAnsi="宋体"/>
          <w:sz w:val="21"/>
          <w:szCs w:val="21"/>
        </w:rPr>
        <w:t>年 月 日</w:t>
      </w:r>
    </w:p>
    <w:p w:rsidR="009455E5" w:rsidRPr="00C41A58" w:rsidRDefault="009455E5">
      <w:pPr>
        <w:widowControl/>
        <w:spacing w:line="240" w:lineRule="auto"/>
        <w:jc w:val="left"/>
        <w:rPr>
          <w:rFonts w:ascii="宋体" w:eastAsia="宋体" w:hAnsi="宋体"/>
        </w:rPr>
      </w:pPr>
      <w:r w:rsidRPr="00C41A58">
        <w:rPr>
          <w:rFonts w:ascii="宋体" w:eastAsia="宋体" w:hAnsi="宋体"/>
        </w:rPr>
        <w:br w:type="page"/>
      </w:r>
    </w:p>
    <w:p w:rsidR="009455E5" w:rsidRPr="00C41A58" w:rsidRDefault="009455E5" w:rsidP="009455E5">
      <w:pPr>
        <w:pStyle w:val="3"/>
        <w:rPr>
          <w:rFonts w:ascii="宋体" w:eastAsia="宋体" w:hAnsi="宋体"/>
        </w:rPr>
      </w:pPr>
      <w:r w:rsidRPr="00C41A58">
        <w:rPr>
          <w:rFonts w:ascii="宋体" w:eastAsia="宋体" w:hAnsi="宋体"/>
        </w:rPr>
        <w:lastRenderedPageBreak/>
        <w:t>（二）投标函附录</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7"/>
        <w:gridCol w:w="6302"/>
      </w:tblGrid>
      <w:tr w:rsidR="009455E5" w:rsidRPr="00A575D4" w:rsidTr="003E03D3">
        <w:trPr>
          <w:trHeight w:val="846"/>
          <w:jc w:val="center"/>
        </w:trPr>
        <w:tc>
          <w:tcPr>
            <w:tcW w:w="2287" w:type="dxa"/>
            <w:vAlign w:val="center"/>
          </w:tcPr>
          <w:p w:rsidR="009455E5" w:rsidRPr="00A575D4" w:rsidRDefault="009455E5" w:rsidP="003E03D3">
            <w:pPr>
              <w:wordWrap w:val="0"/>
              <w:jc w:val="center"/>
              <w:rPr>
                <w:rFonts w:ascii="宋体" w:eastAsia="宋体" w:hAnsi="宋体"/>
                <w:sz w:val="21"/>
                <w:szCs w:val="21"/>
              </w:rPr>
            </w:pPr>
            <w:r w:rsidRPr="00A575D4">
              <w:rPr>
                <w:rFonts w:ascii="宋体" w:eastAsia="宋体" w:hAnsi="宋体" w:hint="eastAsia"/>
                <w:sz w:val="21"/>
                <w:szCs w:val="21"/>
              </w:rPr>
              <w:t>项目名称</w:t>
            </w:r>
          </w:p>
        </w:tc>
        <w:tc>
          <w:tcPr>
            <w:tcW w:w="6302" w:type="dxa"/>
            <w:vAlign w:val="center"/>
          </w:tcPr>
          <w:p w:rsidR="009455E5" w:rsidRPr="00A575D4" w:rsidRDefault="009455E5" w:rsidP="003E03D3">
            <w:pPr>
              <w:wordWrap w:val="0"/>
              <w:rPr>
                <w:rFonts w:ascii="宋体" w:eastAsia="宋体" w:hAnsi="宋体"/>
                <w:sz w:val="21"/>
                <w:szCs w:val="21"/>
              </w:rPr>
            </w:pPr>
          </w:p>
        </w:tc>
      </w:tr>
      <w:tr w:rsidR="009455E5" w:rsidRPr="00A575D4" w:rsidTr="003E03D3">
        <w:trPr>
          <w:trHeight w:val="846"/>
          <w:jc w:val="center"/>
        </w:trPr>
        <w:tc>
          <w:tcPr>
            <w:tcW w:w="2287" w:type="dxa"/>
            <w:vAlign w:val="center"/>
          </w:tcPr>
          <w:p w:rsidR="009455E5" w:rsidRPr="00A575D4" w:rsidRDefault="009455E5" w:rsidP="003E03D3">
            <w:pPr>
              <w:wordWrap w:val="0"/>
              <w:jc w:val="center"/>
              <w:rPr>
                <w:rFonts w:ascii="宋体" w:eastAsia="宋体" w:hAnsi="宋体"/>
                <w:sz w:val="21"/>
                <w:szCs w:val="21"/>
              </w:rPr>
            </w:pPr>
            <w:r w:rsidRPr="00A575D4">
              <w:rPr>
                <w:rFonts w:ascii="宋体" w:eastAsia="宋体" w:hAnsi="宋体" w:hint="eastAsia"/>
                <w:sz w:val="21"/>
                <w:szCs w:val="21"/>
              </w:rPr>
              <w:t>供应商</w:t>
            </w:r>
          </w:p>
        </w:tc>
        <w:tc>
          <w:tcPr>
            <w:tcW w:w="6302" w:type="dxa"/>
            <w:vAlign w:val="center"/>
          </w:tcPr>
          <w:p w:rsidR="009455E5" w:rsidRPr="00A575D4" w:rsidRDefault="009455E5" w:rsidP="003E03D3">
            <w:pPr>
              <w:wordWrap w:val="0"/>
              <w:rPr>
                <w:rFonts w:ascii="宋体" w:eastAsia="宋体" w:hAnsi="宋体"/>
                <w:sz w:val="21"/>
                <w:szCs w:val="21"/>
              </w:rPr>
            </w:pPr>
          </w:p>
        </w:tc>
      </w:tr>
      <w:tr w:rsidR="00871469" w:rsidRPr="00A575D4" w:rsidTr="003E03D3">
        <w:trPr>
          <w:trHeight w:val="846"/>
          <w:jc w:val="center"/>
        </w:trPr>
        <w:tc>
          <w:tcPr>
            <w:tcW w:w="2287" w:type="dxa"/>
            <w:vAlign w:val="center"/>
          </w:tcPr>
          <w:p w:rsidR="00871469" w:rsidRPr="00A575D4" w:rsidRDefault="00871469" w:rsidP="003E03D3">
            <w:pPr>
              <w:wordWrap w:val="0"/>
              <w:jc w:val="center"/>
              <w:rPr>
                <w:rFonts w:ascii="宋体" w:eastAsia="宋体" w:hAnsi="宋体"/>
                <w:sz w:val="21"/>
                <w:szCs w:val="21"/>
              </w:rPr>
            </w:pPr>
            <w:r>
              <w:rPr>
                <w:rFonts w:ascii="宋体" w:eastAsia="宋体" w:hAnsi="宋体" w:hint="eastAsia"/>
                <w:sz w:val="21"/>
                <w:szCs w:val="21"/>
              </w:rPr>
              <w:t>标  段</w:t>
            </w:r>
          </w:p>
        </w:tc>
        <w:tc>
          <w:tcPr>
            <w:tcW w:w="6302" w:type="dxa"/>
            <w:vAlign w:val="center"/>
          </w:tcPr>
          <w:p w:rsidR="00871469" w:rsidRPr="00A575D4" w:rsidRDefault="00871469" w:rsidP="003E03D3">
            <w:pPr>
              <w:wordWrap w:val="0"/>
              <w:rPr>
                <w:rFonts w:ascii="宋体" w:eastAsia="宋体" w:hAnsi="宋体"/>
                <w:sz w:val="21"/>
                <w:szCs w:val="21"/>
              </w:rPr>
            </w:pPr>
          </w:p>
        </w:tc>
      </w:tr>
      <w:tr w:rsidR="004C3E09" w:rsidRPr="00A575D4" w:rsidTr="003E03D3">
        <w:trPr>
          <w:trHeight w:val="1792"/>
          <w:jc w:val="center"/>
        </w:trPr>
        <w:tc>
          <w:tcPr>
            <w:tcW w:w="2287" w:type="dxa"/>
            <w:vAlign w:val="center"/>
          </w:tcPr>
          <w:p w:rsidR="004C3E09" w:rsidRPr="00A575D4" w:rsidRDefault="00871469" w:rsidP="00871469">
            <w:pPr>
              <w:wordWrap w:val="0"/>
              <w:jc w:val="center"/>
              <w:rPr>
                <w:rFonts w:ascii="宋体" w:eastAsia="宋体" w:hAnsi="宋体"/>
                <w:sz w:val="21"/>
                <w:szCs w:val="21"/>
              </w:rPr>
            </w:pPr>
            <w:r>
              <w:rPr>
                <w:rFonts w:ascii="宋体" w:eastAsia="宋体" w:hAnsi="宋体" w:hint="eastAsia"/>
                <w:sz w:val="21"/>
                <w:szCs w:val="21"/>
              </w:rPr>
              <w:t>投标</w:t>
            </w:r>
            <w:r w:rsidR="004C3E09" w:rsidRPr="00A575D4">
              <w:rPr>
                <w:rFonts w:ascii="宋体" w:eastAsia="宋体" w:hAnsi="宋体" w:hint="eastAsia"/>
                <w:sz w:val="21"/>
                <w:szCs w:val="21"/>
              </w:rPr>
              <w:t>总价</w:t>
            </w:r>
          </w:p>
        </w:tc>
        <w:tc>
          <w:tcPr>
            <w:tcW w:w="6302" w:type="dxa"/>
            <w:vAlign w:val="center"/>
          </w:tcPr>
          <w:p w:rsidR="004C3E09" w:rsidRPr="00A575D4" w:rsidRDefault="004C3E09" w:rsidP="004C3E09">
            <w:pPr>
              <w:wordWrap w:val="0"/>
              <w:rPr>
                <w:rFonts w:ascii="宋体" w:eastAsia="宋体" w:hAnsi="宋体"/>
                <w:sz w:val="21"/>
                <w:szCs w:val="21"/>
              </w:rPr>
            </w:pPr>
            <w:r w:rsidRPr="00A575D4">
              <w:rPr>
                <w:rFonts w:ascii="宋体" w:eastAsia="宋体" w:hAnsi="宋体" w:hint="eastAsia"/>
                <w:sz w:val="21"/>
                <w:szCs w:val="21"/>
              </w:rPr>
              <w:t>大写：</w:t>
            </w:r>
          </w:p>
          <w:p w:rsidR="004C3E09" w:rsidRPr="00A575D4" w:rsidRDefault="004C3E09" w:rsidP="00871469">
            <w:pPr>
              <w:wordWrap w:val="0"/>
              <w:rPr>
                <w:rFonts w:ascii="宋体" w:eastAsia="宋体" w:hAnsi="宋体"/>
                <w:sz w:val="21"/>
                <w:szCs w:val="21"/>
              </w:rPr>
            </w:pPr>
            <w:r w:rsidRPr="00A575D4">
              <w:rPr>
                <w:rFonts w:ascii="宋体" w:eastAsia="宋体" w:hAnsi="宋体" w:hint="eastAsia"/>
                <w:sz w:val="21"/>
                <w:szCs w:val="21"/>
              </w:rPr>
              <w:t xml:space="preserve">小写：  </w:t>
            </w:r>
          </w:p>
        </w:tc>
      </w:tr>
      <w:tr w:rsidR="009455E5" w:rsidRPr="00A575D4" w:rsidTr="003E03D3">
        <w:trPr>
          <w:trHeight w:val="846"/>
          <w:jc w:val="center"/>
        </w:trPr>
        <w:tc>
          <w:tcPr>
            <w:tcW w:w="2287" w:type="dxa"/>
            <w:vAlign w:val="center"/>
          </w:tcPr>
          <w:p w:rsidR="009455E5" w:rsidRPr="00A575D4" w:rsidRDefault="009455E5" w:rsidP="009455E5">
            <w:pPr>
              <w:jc w:val="center"/>
              <w:rPr>
                <w:rFonts w:ascii="宋体" w:eastAsia="宋体" w:hAnsi="宋体"/>
                <w:sz w:val="21"/>
                <w:szCs w:val="21"/>
              </w:rPr>
            </w:pPr>
            <w:r w:rsidRPr="00A575D4">
              <w:rPr>
                <w:rFonts w:ascii="宋体" w:eastAsia="宋体" w:hAnsi="宋体" w:hint="eastAsia"/>
                <w:sz w:val="21"/>
                <w:szCs w:val="21"/>
              </w:rPr>
              <w:t>投标范围</w:t>
            </w:r>
          </w:p>
        </w:tc>
        <w:tc>
          <w:tcPr>
            <w:tcW w:w="6302" w:type="dxa"/>
            <w:vAlign w:val="center"/>
          </w:tcPr>
          <w:p w:rsidR="009455E5" w:rsidRPr="00A575D4" w:rsidRDefault="009455E5" w:rsidP="003E03D3">
            <w:pPr>
              <w:wordWrap w:val="0"/>
              <w:rPr>
                <w:rFonts w:ascii="宋体" w:eastAsia="宋体" w:hAnsi="宋体"/>
                <w:sz w:val="21"/>
                <w:szCs w:val="21"/>
              </w:rPr>
            </w:pPr>
          </w:p>
        </w:tc>
      </w:tr>
      <w:tr w:rsidR="009455E5" w:rsidRPr="00A575D4" w:rsidTr="003E03D3">
        <w:trPr>
          <w:trHeight w:val="846"/>
          <w:jc w:val="center"/>
        </w:trPr>
        <w:tc>
          <w:tcPr>
            <w:tcW w:w="2287" w:type="dxa"/>
            <w:vAlign w:val="center"/>
          </w:tcPr>
          <w:p w:rsidR="009455E5" w:rsidRPr="00A575D4" w:rsidRDefault="00871469" w:rsidP="009455E5">
            <w:pPr>
              <w:wordWrap w:val="0"/>
              <w:jc w:val="center"/>
              <w:rPr>
                <w:rFonts w:ascii="宋体" w:eastAsia="宋体" w:hAnsi="宋体"/>
                <w:sz w:val="21"/>
                <w:szCs w:val="21"/>
              </w:rPr>
            </w:pPr>
            <w:r>
              <w:rPr>
                <w:rFonts w:ascii="宋体" w:eastAsia="宋体" w:hAnsi="宋体" w:hint="eastAsia"/>
                <w:sz w:val="21"/>
                <w:szCs w:val="21"/>
              </w:rPr>
              <w:t>合同履行</w:t>
            </w:r>
            <w:r w:rsidR="009455E5" w:rsidRPr="00A575D4">
              <w:rPr>
                <w:rFonts w:ascii="宋体" w:eastAsia="宋体" w:hAnsi="宋体" w:hint="eastAsia"/>
                <w:sz w:val="21"/>
                <w:szCs w:val="21"/>
              </w:rPr>
              <w:t>期限</w:t>
            </w:r>
          </w:p>
        </w:tc>
        <w:tc>
          <w:tcPr>
            <w:tcW w:w="6302" w:type="dxa"/>
            <w:vAlign w:val="center"/>
          </w:tcPr>
          <w:p w:rsidR="009455E5" w:rsidRPr="00A575D4" w:rsidRDefault="009455E5" w:rsidP="003E03D3">
            <w:pPr>
              <w:wordWrap w:val="0"/>
              <w:rPr>
                <w:rFonts w:ascii="宋体" w:eastAsia="宋体" w:hAnsi="宋体"/>
                <w:sz w:val="21"/>
                <w:szCs w:val="21"/>
              </w:rPr>
            </w:pPr>
          </w:p>
        </w:tc>
      </w:tr>
      <w:tr w:rsidR="009455E5" w:rsidRPr="00A575D4" w:rsidTr="003E03D3">
        <w:trPr>
          <w:trHeight w:val="830"/>
          <w:jc w:val="center"/>
        </w:trPr>
        <w:tc>
          <w:tcPr>
            <w:tcW w:w="2287" w:type="dxa"/>
            <w:vAlign w:val="center"/>
          </w:tcPr>
          <w:p w:rsidR="009455E5" w:rsidRPr="00A575D4" w:rsidRDefault="004C3E09" w:rsidP="003E03D3">
            <w:pPr>
              <w:wordWrap w:val="0"/>
              <w:jc w:val="center"/>
              <w:rPr>
                <w:rFonts w:ascii="宋体" w:eastAsia="宋体" w:hAnsi="宋体"/>
                <w:sz w:val="21"/>
                <w:szCs w:val="21"/>
              </w:rPr>
            </w:pPr>
            <w:r w:rsidRPr="00A575D4">
              <w:rPr>
                <w:rFonts w:ascii="宋体" w:eastAsia="宋体" w:hAnsi="宋体" w:hint="eastAsia"/>
                <w:sz w:val="21"/>
                <w:szCs w:val="21"/>
              </w:rPr>
              <w:t>投标质量</w:t>
            </w:r>
          </w:p>
        </w:tc>
        <w:tc>
          <w:tcPr>
            <w:tcW w:w="6302" w:type="dxa"/>
            <w:vAlign w:val="center"/>
          </w:tcPr>
          <w:p w:rsidR="009455E5" w:rsidRPr="00A575D4" w:rsidRDefault="009455E5" w:rsidP="003E03D3">
            <w:pPr>
              <w:wordWrap w:val="0"/>
              <w:rPr>
                <w:rFonts w:ascii="宋体" w:eastAsia="宋体" w:hAnsi="宋体"/>
                <w:sz w:val="21"/>
                <w:szCs w:val="21"/>
              </w:rPr>
            </w:pPr>
          </w:p>
        </w:tc>
      </w:tr>
      <w:tr w:rsidR="004C3E09" w:rsidRPr="00A575D4" w:rsidTr="003E03D3">
        <w:trPr>
          <w:trHeight w:val="830"/>
          <w:jc w:val="center"/>
        </w:trPr>
        <w:tc>
          <w:tcPr>
            <w:tcW w:w="2287" w:type="dxa"/>
            <w:vAlign w:val="center"/>
          </w:tcPr>
          <w:p w:rsidR="004C3E09" w:rsidRPr="00A575D4" w:rsidRDefault="004C3E09" w:rsidP="003E03D3">
            <w:pPr>
              <w:wordWrap w:val="0"/>
              <w:jc w:val="center"/>
              <w:rPr>
                <w:rFonts w:ascii="宋体" w:eastAsia="宋体" w:hAnsi="宋体"/>
                <w:sz w:val="21"/>
                <w:szCs w:val="21"/>
              </w:rPr>
            </w:pPr>
            <w:r w:rsidRPr="00A575D4">
              <w:rPr>
                <w:rFonts w:ascii="宋体" w:eastAsia="宋体" w:hAnsi="宋体" w:hint="eastAsia"/>
                <w:sz w:val="21"/>
                <w:szCs w:val="21"/>
              </w:rPr>
              <w:t>其他</w:t>
            </w:r>
          </w:p>
        </w:tc>
        <w:tc>
          <w:tcPr>
            <w:tcW w:w="6302" w:type="dxa"/>
            <w:vAlign w:val="center"/>
          </w:tcPr>
          <w:p w:rsidR="004C3E09" w:rsidRPr="00A575D4" w:rsidRDefault="004C3E09" w:rsidP="003E03D3">
            <w:pPr>
              <w:wordWrap w:val="0"/>
              <w:rPr>
                <w:rFonts w:ascii="宋体" w:eastAsia="宋体" w:hAnsi="宋体"/>
                <w:sz w:val="21"/>
                <w:szCs w:val="21"/>
              </w:rPr>
            </w:pPr>
          </w:p>
        </w:tc>
      </w:tr>
    </w:tbl>
    <w:p w:rsidR="009455E5" w:rsidRPr="00C41A58" w:rsidRDefault="009455E5" w:rsidP="009455E5">
      <w:pPr>
        <w:rPr>
          <w:rFonts w:ascii="宋体" w:eastAsia="宋体" w:hAnsi="宋体"/>
        </w:rPr>
      </w:pPr>
    </w:p>
    <w:p w:rsidR="00606EE6" w:rsidRPr="00A575D4" w:rsidRDefault="004C3E09" w:rsidP="009455E5">
      <w:pPr>
        <w:rPr>
          <w:rFonts w:ascii="宋体" w:eastAsia="宋体" w:hAnsi="宋体"/>
          <w:color w:val="000000"/>
          <w:sz w:val="21"/>
          <w:szCs w:val="21"/>
        </w:rPr>
      </w:pPr>
      <w:r w:rsidRPr="00A575D4">
        <w:rPr>
          <w:rFonts w:ascii="宋体" w:eastAsia="宋体" w:hAnsi="宋体"/>
          <w:color w:val="000000"/>
          <w:sz w:val="21"/>
          <w:szCs w:val="21"/>
        </w:rPr>
        <w:t>供应商（</w:t>
      </w:r>
      <w:r w:rsidR="002A3FD9">
        <w:rPr>
          <w:rFonts w:ascii="宋体" w:eastAsia="宋体" w:hAnsi="宋体" w:hint="eastAsia"/>
          <w:sz w:val="21"/>
          <w:szCs w:val="21"/>
        </w:rPr>
        <w:t>电子签章</w:t>
      </w:r>
      <w:r w:rsidRPr="00A575D4">
        <w:rPr>
          <w:rFonts w:ascii="宋体" w:eastAsia="宋体" w:hAnsi="宋体"/>
          <w:color w:val="000000"/>
          <w:sz w:val="21"/>
          <w:szCs w:val="21"/>
        </w:rPr>
        <w:t>）：</w:t>
      </w:r>
    </w:p>
    <w:p w:rsidR="00606EE6" w:rsidRPr="00A575D4" w:rsidRDefault="004C3E09" w:rsidP="009455E5">
      <w:pPr>
        <w:rPr>
          <w:rFonts w:ascii="宋体" w:eastAsia="宋体" w:hAnsi="宋体"/>
          <w:color w:val="000000"/>
          <w:sz w:val="21"/>
          <w:szCs w:val="21"/>
        </w:rPr>
      </w:pPr>
      <w:r w:rsidRPr="00A575D4">
        <w:rPr>
          <w:rFonts w:ascii="宋体" w:eastAsia="宋体" w:hAnsi="宋体"/>
          <w:color w:val="000000"/>
          <w:sz w:val="21"/>
          <w:szCs w:val="21"/>
        </w:rPr>
        <w:t>法定代表人或授权代表人（</w:t>
      </w:r>
      <w:r w:rsidR="005813E4" w:rsidRPr="00A575D4">
        <w:rPr>
          <w:rFonts w:ascii="宋体" w:eastAsia="宋体" w:hAnsi="宋体" w:hint="eastAsia"/>
          <w:sz w:val="21"/>
          <w:szCs w:val="21"/>
        </w:rPr>
        <w:t>电子签章</w:t>
      </w:r>
      <w:r w:rsidRPr="00A575D4">
        <w:rPr>
          <w:rFonts w:ascii="宋体" w:eastAsia="宋体" w:hAnsi="宋体"/>
          <w:color w:val="000000"/>
          <w:sz w:val="21"/>
          <w:szCs w:val="21"/>
        </w:rPr>
        <w:t>）：</w:t>
      </w:r>
    </w:p>
    <w:p w:rsidR="004C3E09" w:rsidRDefault="004C3E09" w:rsidP="009455E5">
      <w:pPr>
        <w:rPr>
          <w:rFonts w:ascii="宋体" w:eastAsia="宋体" w:hAnsi="宋体"/>
          <w:color w:val="000000"/>
          <w:sz w:val="21"/>
          <w:szCs w:val="21"/>
        </w:rPr>
      </w:pPr>
      <w:r w:rsidRPr="00A575D4">
        <w:rPr>
          <w:rFonts w:ascii="宋体" w:eastAsia="宋体" w:hAnsi="宋体"/>
          <w:color w:val="000000"/>
          <w:sz w:val="21"/>
          <w:szCs w:val="21"/>
        </w:rPr>
        <w:t>年 月 日</w:t>
      </w:r>
    </w:p>
    <w:p w:rsidR="007B4A52" w:rsidRDefault="007B4A52" w:rsidP="009455E5">
      <w:pPr>
        <w:rPr>
          <w:rFonts w:ascii="宋体" w:eastAsia="宋体" w:hAnsi="宋体"/>
          <w:color w:val="000000"/>
          <w:sz w:val="21"/>
          <w:szCs w:val="21"/>
        </w:rPr>
      </w:pPr>
    </w:p>
    <w:p w:rsidR="004C3E09" w:rsidRPr="00C41A58" w:rsidRDefault="004C3E09">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4C3E09" w:rsidRPr="00C41A58" w:rsidRDefault="004C3E09" w:rsidP="004C3E09">
      <w:pPr>
        <w:pStyle w:val="2"/>
        <w:rPr>
          <w:rFonts w:ascii="宋体" w:eastAsia="宋体" w:hAnsi="宋体"/>
        </w:rPr>
      </w:pPr>
      <w:r w:rsidRPr="00C41A58">
        <w:rPr>
          <w:rFonts w:ascii="宋体" w:eastAsia="宋体" w:hAnsi="宋体"/>
        </w:rPr>
        <w:lastRenderedPageBreak/>
        <w:t>二、法定代表人身份证明</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供应商名称：</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单位性质：</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地 址：</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成立时间： 年 月 日</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经营期限：</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姓名： 性别： 年龄： 职务：</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系（供应商单位名称）的法定代表人。</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特此证明。</w:t>
      </w:r>
    </w:p>
    <w:p w:rsidR="005813E4" w:rsidRPr="00A575D4" w:rsidRDefault="005813E4" w:rsidP="004C3E09">
      <w:pPr>
        <w:rPr>
          <w:rFonts w:ascii="宋体" w:eastAsia="宋体" w:hAnsi="宋体"/>
          <w:color w:val="000000"/>
          <w:sz w:val="21"/>
          <w:szCs w:val="21"/>
        </w:rPr>
      </w:pP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附：法定代表人身份证复印件。</w:t>
      </w:r>
    </w:p>
    <w:p w:rsidR="005813E4" w:rsidRPr="00A575D4" w:rsidRDefault="005813E4" w:rsidP="004C3E09">
      <w:pPr>
        <w:rPr>
          <w:rFonts w:ascii="宋体" w:eastAsia="宋体" w:hAnsi="宋体"/>
          <w:color w:val="000000"/>
          <w:sz w:val="21"/>
          <w:szCs w:val="21"/>
        </w:rPr>
      </w:pP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供应商： （</w:t>
      </w:r>
      <w:r w:rsidR="002A3FD9">
        <w:rPr>
          <w:rFonts w:ascii="宋体" w:eastAsia="宋体" w:hAnsi="宋体" w:hint="eastAsia"/>
          <w:sz w:val="21"/>
          <w:szCs w:val="21"/>
        </w:rPr>
        <w:t>电子签章</w:t>
      </w:r>
      <w:r w:rsidRPr="00A575D4">
        <w:rPr>
          <w:rFonts w:ascii="宋体" w:eastAsia="宋体" w:hAnsi="宋体"/>
          <w:color w:val="000000"/>
          <w:sz w:val="21"/>
          <w:szCs w:val="21"/>
        </w:rPr>
        <w:t>）</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年 月 日</w:t>
      </w:r>
    </w:p>
    <w:p w:rsidR="005813E4" w:rsidRPr="00A575D4" w:rsidRDefault="005813E4" w:rsidP="004C3E09">
      <w:pPr>
        <w:rPr>
          <w:rFonts w:ascii="宋体" w:eastAsia="宋体" w:hAnsi="宋体"/>
          <w:color w:val="000000"/>
          <w:sz w:val="21"/>
          <w:szCs w:val="21"/>
        </w:rPr>
      </w:pPr>
    </w:p>
    <w:p w:rsidR="004C3E09"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注：本身份证明需由供应商加盖单位公章。</w:t>
      </w:r>
    </w:p>
    <w:p w:rsidR="004C3E09" w:rsidRPr="00C41A58" w:rsidRDefault="004C3E09">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4C3E09" w:rsidRPr="00C41A58" w:rsidRDefault="004C3E09" w:rsidP="004C3E09">
      <w:pPr>
        <w:pStyle w:val="2"/>
        <w:rPr>
          <w:rFonts w:ascii="宋体" w:eastAsia="宋体" w:hAnsi="宋体"/>
        </w:rPr>
      </w:pPr>
      <w:r w:rsidRPr="00C41A58">
        <w:rPr>
          <w:rFonts w:ascii="宋体" w:eastAsia="宋体" w:hAnsi="宋体"/>
        </w:rPr>
        <w:lastRenderedPageBreak/>
        <w:t>三、授权委托书</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本人（姓名）系（供应商名称）的法定代表人，现委托（姓名）为我方代理人。代理人根据授权，以我方名义签署、澄清、说明、补正、递交、撤回、修改（项目名称）</w:t>
      </w:r>
      <w:r w:rsidR="00871469">
        <w:rPr>
          <w:rFonts w:ascii="宋体" w:eastAsia="宋体" w:hAnsi="宋体" w:hint="eastAsia"/>
          <w:color w:val="000000"/>
          <w:sz w:val="21"/>
          <w:szCs w:val="21"/>
        </w:rPr>
        <w:t>（标段）</w:t>
      </w:r>
      <w:r w:rsidRPr="00A575D4">
        <w:rPr>
          <w:rFonts w:ascii="宋体" w:eastAsia="宋体" w:hAnsi="宋体"/>
          <w:color w:val="000000"/>
          <w:sz w:val="21"/>
          <w:szCs w:val="21"/>
        </w:rPr>
        <w:t>投标文件、签订合同和处理有关事宜，其法律后果由我方承担。</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委托期限：。</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代理人无转委托权。</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附：法定代表人身份证和代理人身份证复印件</w:t>
      </w:r>
    </w:p>
    <w:p w:rsidR="005813E4" w:rsidRPr="00A575D4" w:rsidRDefault="005813E4" w:rsidP="004C3E09">
      <w:pPr>
        <w:rPr>
          <w:rFonts w:ascii="宋体" w:eastAsia="宋体" w:hAnsi="宋体"/>
          <w:color w:val="000000"/>
          <w:sz w:val="21"/>
          <w:szCs w:val="21"/>
        </w:rPr>
      </w:pP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供应商：（</w:t>
      </w:r>
      <w:r w:rsidR="002A3FD9">
        <w:rPr>
          <w:rFonts w:ascii="宋体" w:eastAsia="宋体" w:hAnsi="宋体" w:hint="eastAsia"/>
          <w:sz w:val="21"/>
          <w:szCs w:val="21"/>
        </w:rPr>
        <w:t>电子签章</w:t>
      </w:r>
      <w:r w:rsidRPr="00A575D4">
        <w:rPr>
          <w:rFonts w:ascii="宋体" w:eastAsia="宋体" w:hAnsi="宋体"/>
          <w:color w:val="000000"/>
          <w:sz w:val="21"/>
          <w:szCs w:val="21"/>
        </w:rPr>
        <w:t>）</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法定代表人：（</w:t>
      </w:r>
      <w:r w:rsidR="005813E4" w:rsidRPr="00A575D4">
        <w:rPr>
          <w:rFonts w:ascii="宋体" w:eastAsia="宋体" w:hAnsi="宋体" w:hint="eastAsia"/>
          <w:color w:val="000000"/>
          <w:sz w:val="21"/>
          <w:szCs w:val="21"/>
        </w:rPr>
        <w:t>电子签章</w:t>
      </w:r>
      <w:r w:rsidRPr="00A575D4">
        <w:rPr>
          <w:rFonts w:ascii="宋体" w:eastAsia="宋体" w:hAnsi="宋体"/>
          <w:color w:val="000000"/>
          <w:sz w:val="21"/>
          <w:szCs w:val="21"/>
        </w:rPr>
        <w:t>）</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身份证号码：</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委托代理人：（</w:t>
      </w:r>
      <w:r w:rsidR="007619D5">
        <w:rPr>
          <w:rFonts w:ascii="宋体" w:eastAsia="宋体" w:hAnsi="宋体" w:hint="eastAsia"/>
          <w:color w:val="000000"/>
          <w:sz w:val="21"/>
          <w:szCs w:val="21"/>
        </w:rPr>
        <w:t>签字或盖章</w:t>
      </w:r>
      <w:r w:rsidRPr="00A575D4">
        <w:rPr>
          <w:rFonts w:ascii="宋体" w:eastAsia="宋体" w:hAnsi="宋体"/>
          <w:color w:val="000000"/>
          <w:sz w:val="21"/>
          <w:szCs w:val="21"/>
        </w:rPr>
        <w:t>）</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身份证号码：</w:t>
      </w:r>
    </w:p>
    <w:p w:rsidR="005813E4" w:rsidRPr="00A575D4" w:rsidRDefault="004C3E09" w:rsidP="004C3E09">
      <w:pPr>
        <w:rPr>
          <w:rFonts w:ascii="宋体" w:eastAsia="宋体" w:hAnsi="宋体"/>
          <w:color w:val="000000"/>
          <w:sz w:val="21"/>
          <w:szCs w:val="21"/>
        </w:rPr>
      </w:pPr>
      <w:r w:rsidRPr="00A575D4">
        <w:rPr>
          <w:rFonts w:ascii="宋体" w:eastAsia="宋体" w:hAnsi="宋体"/>
          <w:color w:val="000000"/>
          <w:sz w:val="21"/>
          <w:szCs w:val="21"/>
        </w:rPr>
        <w:t>年 月 日</w:t>
      </w:r>
    </w:p>
    <w:p w:rsidR="005813E4" w:rsidRDefault="005813E4" w:rsidP="004C3E09">
      <w:pPr>
        <w:rPr>
          <w:rFonts w:ascii="宋体" w:eastAsia="宋体" w:hAnsi="宋体"/>
          <w:color w:val="000000"/>
          <w:sz w:val="22"/>
        </w:rPr>
      </w:pPr>
    </w:p>
    <w:p w:rsidR="002A3FD9" w:rsidRPr="002A3FD9" w:rsidRDefault="002A3FD9" w:rsidP="004C3E09">
      <w:pPr>
        <w:rPr>
          <w:rFonts w:ascii="宋体" w:eastAsia="宋体" w:hAnsi="宋体"/>
          <w:color w:val="000000"/>
          <w:sz w:val="21"/>
          <w:szCs w:val="21"/>
        </w:rPr>
      </w:pPr>
    </w:p>
    <w:p w:rsidR="004C3E09" w:rsidRPr="00C41A58" w:rsidRDefault="004C3E09">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4C3E09" w:rsidRPr="00C41A58" w:rsidRDefault="004C3E09" w:rsidP="004C3E09">
      <w:pPr>
        <w:pStyle w:val="2"/>
        <w:rPr>
          <w:rFonts w:ascii="宋体" w:eastAsia="宋体" w:hAnsi="宋体"/>
        </w:rPr>
      </w:pPr>
      <w:r w:rsidRPr="00C41A58">
        <w:rPr>
          <w:rFonts w:ascii="宋体" w:eastAsia="宋体" w:hAnsi="宋体"/>
        </w:rPr>
        <w:lastRenderedPageBreak/>
        <w:t>四、</w:t>
      </w:r>
      <w:r w:rsidR="00871469" w:rsidRPr="00871469">
        <w:rPr>
          <w:rFonts w:ascii="宋体" w:eastAsia="宋体" w:hAnsi="宋体" w:hint="eastAsia"/>
        </w:rPr>
        <w:t>项目清单报价表</w:t>
      </w:r>
    </w:p>
    <w:p w:rsidR="008F71C2" w:rsidRPr="008F71C2" w:rsidRDefault="008F71C2" w:rsidP="008F71C2">
      <w:pPr>
        <w:jc w:val="left"/>
        <w:rPr>
          <w:rFonts w:ascii="宋体" w:eastAsia="宋体" w:hAnsi="宋体"/>
          <w:szCs w:val="21"/>
        </w:rPr>
      </w:pPr>
      <w:r w:rsidRPr="008F71C2">
        <w:rPr>
          <w:rFonts w:ascii="宋体" w:eastAsia="宋体" w:hAnsi="宋体"/>
          <w:szCs w:val="21"/>
        </w:rPr>
        <w:t>项目名称：___________</w:t>
      </w:r>
    </w:p>
    <w:p w:rsidR="008F71C2" w:rsidRPr="008F71C2" w:rsidRDefault="008F71C2" w:rsidP="008F71C2">
      <w:pPr>
        <w:rPr>
          <w:rFonts w:ascii="宋体" w:eastAsia="宋体" w:hAnsi="宋体"/>
        </w:rPr>
      </w:pPr>
      <w:r w:rsidRPr="008F71C2">
        <w:rPr>
          <w:rFonts w:ascii="宋体" w:eastAsia="宋体" w:hAnsi="宋体" w:hint="eastAsia"/>
          <w:szCs w:val="21"/>
        </w:rPr>
        <w:t>项目</w:t>
      </w:r>
      <w:r w:rsidRPr="008F71C2">
        <w:rPr>
          <w:rFonts w:ascii="宋体" w:eastAsia="宋体" w:hAnsi="宋体"/>
          <w:szCs w:val="21"/>
        </w:rPr>
        <w:t>编号：___________</w:t>
      </w:r>
      <w:r w:rsidRPr="008F71C2">
        <w:rPr>
          <w:rFonts w:ascii="宋体" w:eastAsia="宋体" w:hAnsi="宋体"/>
        </w:rPr>
        <w:t>单位</w:t>
      </w:r>
      <w:r w:rsidRPr="008F71C2">
        <w:rPr>
          <w:rFonts w:ascii="宋体" w:eastAsia="宋体" w:hAnsi="宋体" w:hint="eastAsia"/>
        </w:rPr>
        <w:t>：</w:t>
      </w:r>
      <w:r w:rsidRPr="008F71C2">
        <w:rPr>
          <w:rFonts w:ascii="宋体" w:eastAsia="宋体" w:hAnsi="宋体"/>
        </w:rPr>
        <w:t>元</w:t>
      </w:r>
    </w:p>
    <w:tbl>
      <w:tblPr>
        <w:tblW w:w="8601" w:type="dxa"/>
        <w:tblInd w:w="5" w:type="dxa"/>
        <w:tblLayout w:type="fixed"/>
        <w:tblCellMar>
          <w:left w:w="0" w:type="dxa"/>
          <w:right w:w="0" w:type="dxa"/>
        </w:tblCellMar>
        <w:tblLook w:val="0000"/>
      </w:tblPr>
      <w:tblGrid>
        <w:gridCol w:w="540"/>
        <w:gridCol w:w="1105"/>
        <w:gridCol w:w="1075"/>
        <w:gridCol w:w="1276"/>
        <w:gridCol w:w="708"/>
        <w:gridCol w:w="851"/>
        <w:gridCol w:w="706"/>
        <w:gridCol w:w="1536"/>
        <w:gridCol w:w="804"/>
      </w:tblGrid>
      <w:tr w:rsidR="008F71C2" w:rsidRPr="008F71C2" w:rsidTr="008F71C2">
        <w:trPr>
          <w:trHeight w:val="662"/>
        </w:trPr>
        <w:tc>
          <w:tcPr>
            <w:tcW w:w="540"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r w:rsidRPr="008F71C2">
              <w:rPr>
                <w:rFonts w:ascii="宋体" w:eastAsia="宋体" w:hAnsi="宋体"/>
                <w:szCs w:val="21"/>
              </w:rPr>
              <w:t>序号</w:t>
            </w:r>
          </w:p>
        </w:tc>
        <w:tc>
          <w:tcPr>
            <w:tcW w:w="110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r w:rsidRPr="008F71C2">
              <w:rPr>
                <w:rFonts w:ascii="宋体" w:eastAsia="宋体" w:hAnsi="宋体"/>
                <w:szCs w:val="21"/>
              </w:rPr>
              <w:t>货物名称</w:t>
            </w:r>
          </w:p>
        </w:tc>
        <w:tc>
          <w:tcPr>
            <w:tcW w:w="107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r w:rsidRPr="008F71C2">
              <w:rPr>
                <w:rFonts w:ascii="宋体" w:eastAsia="宋体" w:hAnsi="宋体" w:hint="eastAsia"/>
                <w:szCs w:val="21"/>
              </w:rPr>
              <w:t>品牌型号</w:t>
            </w:r>
          </w:p>
        </w:tc>
        <w:tc>
          <w:tcPr>
            <w:tcW w:w="1276"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r>
              <w:rPr>
                <w:rFonts w:ascii="宋体" w:eastAsia="宋体" w:hAnsi="宋体" w:hint="eastAsia"/>
                <w:szCs w:val="21"/>
              </w:rPr>
              <w:t>技术参数</w:t>
            </w:r>
          </w:p>
        </w:tc>
        <w:tc>
          <w:tcPr>
            <w:tcW w:w="708"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r w:rsidRPr="008F71C2">
              <w:rPr>
                <w:rFonts w:ascii="宋体" w:eastAsia="宋体" w:hAnsi="宋体"/>
                <w:szCs w:val="21"/>
              </w:rPr>
              <w:t>数量</w:t>
            </w:r>
          </w:p>
        </w:tc>
        <w:tc>
          <w:tcPr>
            <w:tcW w:w="851"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r w:rsidRPr="008F71C2">
              <w:rPr>
                <w:rFonts w:ascii="宋体" w:eastAsia="宋体" w:hAnsi="宋体" w:hint="eastAsia"/>
                <w:szCs w:val="21"/>
              </w:rPr>
              <w:t>单价</w:t>
            </w:r>
          </w:p>
        </w:tc>
        <w:tc>
          <w:tcPr>
            <w:tcW w:w="706"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r w:rsidRPr="008F71C2">
              <w:rPr>
                <w:rFonts w:ascii="宋体" w:eastAsia="宋体" w:hAnsi="宋体" w:hint="eastAsia"/>
                <w:szCs w:val="21"/>
              </w:rPr>
              <w:t>小计</w:t>
            </w:r>
          </w:p>
        </w:tc>
        <w:tc>
          <w:tcPr>
            <w:tcW w:w="1536"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r w:rsidRPr="008F71C2">
              <w:rPr>
                <w:rFonts w:ascii="宋体" w:eastAsia="宋体" w:hAnsi="宋体" w:hint="eastAsia"/>
                <w:szCs w:val="21"/>
              </w:rPr>
              <w:t>货物交付使用时间</w:t>
            </w:r>
          </w:p>
        </w:tc>
        <w:tc>
          <w:tcPr>
            <w:tcW w:w="804"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r w:rsidRPr="008F71C2">
              <w:rPr>
                <w:rFonts w:ascii="宋体" w:eastAsia="宋体" w:hAnsi="宋体" w:hint="eastAsia"/>
                <w:szCs w:val="21"/>
              </w:rPr>
              <w:t>质保期</w:t>
            </w:r>
          </w:p>
        </w:tc>
      </w:tr>
      <w:tr w:rsidR="008F71C2" w:rsidRPr="008F71C2" w:rsidTr="008F71C2">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center"/>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center"/>
              <w:rPr>
                <w:rFonts w:ascii="宋体" w:eastAsia="宋体" w:hAnsi="宋体"/>
                <w:szCs w:val="21"/>
              </w:rPr>
            </w:pPr>
          </w:p>
        </w:tc>
      </w:tr>
      <w:tr w:rsidR="008F71C2" w:rsidRPr="008F71C2" w:rsidTr="008F71C2">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center"/>
              <w:rPr>
                <w:rFonts w:ascii="宋体" w:eastAsia="宋体" w:hAnsi="宋体"/>
                <w:szCs w:val="21"/>
              </w:rPr>
            </w:pPr>
          </w:p>
        </w:tc>
      </w:tr>
      <w:tr w:rsidR="008F71C2" w:rsidRPr="008F71C2" w:rsidTr="008F71C2">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center"/>
              <w:rPr>
                <w:rFonts w:ascii="宋体" w:eastAsia="宋体" w:hAnsi="宋体"/>
                <w:szCs w:val="21"/>
              </w:rPr>
            </w:pPr>
          </w:p>
        </w:tc>
      </w:tr>
      <w:tr w:rsidR="008F71C2" w:rsidRPr="008F71C2" w:rsidTr="008F71C2">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center"/>
              <w:rPr>
                <w:rFonts w:ascii="宋体" w:eastAsia="宋体" w:hAnsi="宋体"/>
                <w:szCs w:val="21"/>
              </w:rPr>
            </w:pPr>
          </w:p>
        </w:tc>
      </w:tr>
      <w:tr w:rsidR="008F71C2" w:rsidRPr="008F71C2" w:rsidTr="008F71C2">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center"/>
              <w:rPr>
                <w:rFonts w:ascii="宋体" w:eastAsia="宋体" w:hAnsi="宋体"/>
                <w:szCs w:val="21"/>
              </w:rPr>
            </w:pPr>
          </w:p>
        </w:tc>
      </w:tr>
      <w:tr w:rsidR="008F71C2" w:rsidRPr="008F71C2" w:rsidTr="008F71C2">
        <w:trPr>
          <w:trHeight w:val="300"/>
        </w:trPr>
        <w:tc>
          <w:tcPr>
            <w:tcW w:w="540"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1075"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right"/>
              <w:rPr>
                <w:rFonts w:ascii="宋体" w:eastAsia="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8"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851"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706"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right"/>
              <w:rPr>
                <w:rFonts w:ascii="宋体" w:eastAsia="宋体" w:hAnsi="宋体"/>
                <w:szCs w:val="21"/>
              </w:rPr>
            </w:pPr>
          </w:p>
        </w:tc>
        <w:tc>
          <w:tcPr>
            <w:tcW w:w="1536" w:type="dxa"/>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jc w:val="center"/>
              <w:rPr>
                <w:rFonts w:ascii="宋体" w:eastAsia="宋体" w:hAnsi="宋体"/>
                <w:szCs w:val="21"/>
              </w:rPr>
            </w:pPr>
          </w:p>
        </w:tc>
        <w:tc>
          <w:tcPr>
            <w:tcW w:w="804" w:type="dxa"/>
            <w:tcBorders>
              <w:top w:val="single" w:sz="4" w:space="0" w:color="auto"/>
              <w:left w:val="single" w:sz="4" w:space="0" w:color="auto"/>
              <w:bottom w:val="single" w:sz="4" w:space="0" w:color="auto"/>
              <w:right w:val="single" w:sz="4" w:space="0" w:color="auto"/>
            </w:tcBorders>
          </w:tcPr>
          <w:p w:rsidR="008F71C2" w:rsidRPr="008F71C2" w:rsidRDefault="008F71C2" w:rsidP="002717C3">
            <w:pPr>
              <w:jc w:val="center"/>
              <w:rPr>
                <w:rFonts w:ascii="宋体" w:eastAsia="宋体" w:hAnsi="宋体"/>
                <w:szCs w:val="21"/>
              </w:rPr>
            </w:pPr>
          </w:p>
        </w:tc>
      </w:tr>
      <w:tr w:rsidR="008F71C2" w:rsidRPr="008F71C2" w:rsidTr="008F71C2">
        <w:trPr>
          <w:trHeight w:val="300"/>
        </w:trPr>
        <w:tc>
          <w:tcPr>
            <w:tcW w:w="1645" w:type="dxa"/>
            <w:gridSpan w:val="2"/>
            <w:tcBorders>
              <w:top w:val="single" w:sz="4" w:space="0" w:color="auto"/>
              <w:left w:val="single" w:sz="4" w:space="0" w:color="auto"/>
              <w:bottom w:val="single" w:sz="4" w:space="0" w:color="auto"/>
              <w:right w:val="single" w:sz="4" w:space="0" w:color="auto"/>
            </w:tcBorders>
          </w:tcPr>
          <w:p w:rsidR="008F71C2" w:rsidRPr="008F71C2" w:rsidRDefault="008F71C2" w:rsidP="002717C3">
            <w:pPr>
              <w:rPr>
                <w:rFonts w:ascii="宋体" w:eastAsia="宋体" w:hAnsi="宋体"/>
                <w:szCs w:val="21"/>
              </w:rPr>
            </w:pPr>
            <w:r w:rsidRPr="008F71C2">
              <w:rPr>
                <w:rFonts w:ascii="宋体" w:eastAsia="宋体" w:hAnsi="宋体" w:hint="eastAsia"/>
                <w:szCs w:val="21"/>
              </w:rPr>
              <w:t>投标报价总计：</w:t>
            </w:r>
          </w:p>
        </w:tc>
        <w:tc>
          <w:tcPr>
            <w:tcW w:w="6956" w:type="dxa"/>
            <w:gridSpan w:val="7"/>
            <w:tcBorders>
              <w:top w:val="single" w:sz="4" w:space="0" w:color="auto"/>
              <w:left w:val="single" w:sz="4" w:space="0" w:color="auto"/>
              <w:bottom w:val="single" w:sz="4" w:space="0" w:color="auto"/>
              <w:right w:val="single" w:sz="4" w:space="0" w:color="auto"/>
            </w:tcBorders>
            <w:vAlign w:val="center"/>
          </w:tcPr>
          <w:p w:rsidR="008F71C2" w:rsidRPr="008F71C2" w:rsidRDefault="008F71C2" w:rsidP="002717C3">
            <w:pPr>
              <w:rPr>
                <w:rFonts w:ascii="宋体" w:eastAsia="宋体" w:hAnsi="宋体"/>
                <w:szCs w:val="21"/>
              </w:rPr>
            </w:pPr>
            <w:r w:rsidRPr="008F71C2">
              <w:rPr>
                <w:rFonts w:ascii="宋体" w:eastAsia="宋体" w:hAnsi="宋体" w:hint="eastAsia"/>
                <w:szCs w:val="21"/>
              </w:rPr>
              <w:t>大写：                           小写：（￥：）</w:t>
            </w:r>
          </w:p>
        </w:tc>
      </w:tr>
    </w:tbl>
    <w:p w:rsidR="008F71C2" w:rsidRPr="008F71C2" w:rsidRDefault="008F71C2" w:rsidP="008F71C2">
      <w:pPr>
        <w:pStyle w:val="aa"/>
        <w:spacing w:line="360" w:lineRule="auto"/>
        <w:rPr>
          <w:rFonts w:ascii="宋体" w:hAnsi="宋体"/>
          <w:szCs w:val="21"/>
        </w:rPr>
      </w:pPr>
      <w:r w:rsidRPr="008F71C2">
        <w:rPr>
          <w:rFonts w:ascii="宋体" w:hAnsi="宋体" w:hint="eastAsia"/>
          <w:szCs w:val="21"/>
        </w:rPr>
        <w:t>说明：</w:t>
      </w:r>
    </w:p>
    <w:p w:rsidR="008F71C2" w:rsidRPr="008F71C2" w:rsidRDefault="008F71C2" w:rsidP="008F71C2">
      <w:pPr>
        <w:rPr>
          <w:rFonts w:ascii="宋体" w:eastAsia="宋体" w:hAnsi="宋体"/>
          <w:b/>
          <w:szCs w:val="21"/>
        </w:rPr>
      </w:pPr>
      <w:r w:rsidRPr="008F71C2">
        <w:rPr>
          <w:rFonts w:ascii="宋体" w:eastAsia="宋体" w:hAnsi="宋体"/>
          <w:b/>
          <w:szCs w:val="21"/>
        </w:rPr>
        <w:t>注:1.如果按单价计算的结果与总价不一致,以单价为准修正总价。</w:t>
      </w:r>
    </w:p>
    <w:p w:rsidR="008F71C2" w:rsidRPr="008F71C2" w:rsidRDefault="008F71C2" w:rsidP="008F71C2">
      <w:pPr>
        <w:rPr>
          <w:rFonts w:ascii="宋体" w:eastAsia="宋体" w:hAnsi="宋体"/>
          <w:b/>
          <w:szCs w:val="21"/>
        </w:rPr>
      </w:pPr>
      <w:r w:rsidRPr="008F71C2">
        <w:rPr>
          <w:rFonts w:ascii="宋体" w:eastAsia="宋体" w:hAnsi="宋体"/>
          <w:b/>
          <w:szCs w:val="21"/>
        </w:rPr>
        <w:t xml:space="preserve">   2.如果不提供详细分项报价将视为没有实质性响应招标文件。</w:t>
      </w:r>
    </w:p>
    <w:p w:rsidR="008F71C2" w:rsidRPr="008F71C2" w:rsidRDefault="008F71C2" w:rsidP="008F71C2">
      <w:pPr>
        <w:rPr>
          <w:rFonts w:ascii="宋体" w:eastAsia="宋体" w:hAnsi="宋体"/>
          <w:b/>
          <w:szCs w:val="21"/>
        </w:rPr>
      </w:pPr>
      <w:r w:rsidRPr="008F71C2">
        <w:rPr>
          <w:rFonts w:ascii="宋体" w:eastAsia="宋体" w:hAnsi="宋体"/>
          <w:b/>
          <w:szCs w:val="21"/>
        </w:rPr>
        <w:t xml:space="preserve">   3.上述各项的详细分项报价，应另页描述。</w:t>
      </w:r>
    </w:p>
    <w:p w:rsidR="004C3E09" w:rsidRDefault="004C3E09" w:rsidP="004C3E09">
      <w:pPr>
        <w:rPr>
          <w:rFonts w:ascii="宋体" w:eastAsia="宋体" w:hAnsi="宋体"/>
        </w:rPr>
      </w:pPr>
    </w:p>
    <w:p w:rsidR="008F71C2" w:rsidRDefault="008F71C2" w:rsidP="004C3E09">
      <w:pPr>
        <w:rPr>
          <w:rFonts w:ascii="宋体" w:eastAsia="宋体" w:hAnsi="宋体"/>
        </w:rPr>
      </w:pPr>
    </w:p>
    <w:p w:rsidR="008F71C2" w:rsidRDefault="008F71C2" w:rsidP="004C3E09">
      <w:pPr>
        <w:rPr>
          <w:rFonts w:ascii="宋体" w:eastAsia="宋体" w:hAnsi="宋体"/>
        </w:rPr>
      </w:pPr>
    </w:p>
    <w:p w:rsidR="008F71C2" w:rsidRPr="00A575D4" w:rsidRDefault="008F71C2" w:rsidP="008F71C2">
      <w:pPr>
        <w:jc w:val="left"/>
        <w:rPr>
          <w:rFonts w:ascii="宋体" w:eastAsia="宋体" w:hAnsi="宋体"/>
          <w:sz w:val="21"/>
          <w:szCs w:val="21"/>
        </w:rPr>
      </w:pPr>
      <w:r w:rsidRPr="00A575D4">
        <w:rPr>
          <w:rFonts w:ascii="宋体" w:eastAsia="宋体" w:hAnsi="宋体"/>
          <w:sz w:val="21"/>
          <w:szCs w:val="21"/>
        </w:rPr>
        <w:t>供应商：（</w:t>
      </w:r>
      <w:r>
        <w:rPr>
          <w:rFonts w:ascii="宋体" w:eastAsia="宋体" w:hAnsi="宋体" w:hint="eastAsia"/>
          <w:sz w:val="21"/>
          <w:szCs w:val="21"/>
        </w:rPr>
        <w:t>电子签章</w:t>
      </w:r>
      <w:r w:rsidRPr="00A575D4">
        <w:rPr>
          <w:rFonts w:ascii="宋体" w:eastAsia="宋体" w:hAnsi="宋体"/>
          <w:sz w:val="21"/>
          <w:szCs w:val="21"/>
        </w:rPr>
        <w:t>）</w:t>
      </w:r>
    </w:p>
    <w:p w:rsidR="008F71C2" w:rsidRPr="00A575D4" w:rsidRDefault="008F71C2" w:rsidP="008F71C2">
      <w:pPr>
        <w:jc w:val="left"/>
        <w:rPr>
          <w:rFonts w:ascii="宋体" w:eastAsia="宋体" w:hAnsi="宋体"/>
          <w:sz w:val="21"/>
          <w:szCs w:val="21"/>
        </w:rPr>
      </w:pPr>
      <w:r w:rsidRPr="00A575D4">
        <w:rPr>
          <w:rFonts w:ascii="宋体" w:eastAsia="宋体" w:hAnsi="宋体"/>
          <w:sz w:val="21"/>
          <w:szCs w:val="21"/>
        </w:rPr>
        <w:t>法定代表人或其委托代理人：（</w:t>
      </w:r>
      <w:r w:rsidRPr="00A575D4">
        <w:rPr>
          <w:rFonts w:ascii="宋体" w:eastAsia="宋体" w:hAnsi="宋体" w:hint="eastAsia"/>
          <w:sz w:val="21"/>
          <w:szCs w:val="21"/>
        </w:rPr>
        <w:t>电子签章</w:t>
      </w:r>
      <w:r w:rsidRPr="00A575D4">
        <w:rPr>
          <w:rFonts w:ascii="宋体" w:eastAsia="宋体" w:hAnsi="宋体"/>
          <w:sz w:val="21"/>
          <w:szCs w:val="21"/>
        </w:rPr>
        <w:t>）</w:t>
      </w:r>
    </w:p>
    <w:p w:rsidR="008F71C2" w:rsidRPr="00A575D4" w:rsidRDefault="008F71C2" w:rsidP="008F71C2">
      <w:pPr>
        <w:jc w:val="left"/>
        <w:rPr>
          <w:rFonts w:ascii="宋体" w:eastAsia="宋体" w:hAnsi="宋体"/>
          <w:sz w:val="21"/>
          <w:szCs w:val="21"/>
        </w:rPr>
      </w:pPr>
      <w:r w:rsidRPr="00A575D4">
        <w:rPr>
          <w:rFonts w:ascii="宋体" w:eastAsia="宋体" w:hAnsi="宋体"/>
          <w:sz w:val="21"/>
          <w:szCs w:val="21"/>
        </w:rPr>
        <w:t>年 月 日</w:t>
      </w:r>
    </w:p>
    <w:p w:rsidR="008F71C2" w:rsidRPr="008F71C2" w:rsidRDefault="008F71C2" w:rsidP="004C3E09">
      <w:pPr>
        <w:rPr>
          <w:rFonts w:ascii="宋体" w:eastAsia="宋体" w:hAnsi="宋体"/>
        </w:rPr>
      </w:pPr>
    </w:p>
    <w:p w:rsidR="004C3E09" w:rsidRPr="00C41A58" w:rsidRDefault="004C3E09">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4C3E09" w:rsidRPr="00C41A58" w:rsidRDefault="004C3E09" w:rsidP="004C3E09">
      <w:pPr>
        <w:pStyle w:val="2"/>
        <w:rPr>
          <w:rFonts w:ascii="宋体" w:eastAsia="宋体" w:hAnsi="宋体"/>
        </w:rPr>
      </w:pPr>
      <w:r w:rsidRPr="00C41A58">
        <w:rPr>
          <w:rFonts w:ascii="宋体" w:eastAsia="宋体" w:hAnsi="宋体"/>
        </w:rPr>
        <w:lastRenderedPageBreak/>
        <w:t>五、</w:t>
      </w:r>
      <w:r w:rsidR="009F6528" w:rsidRPr="009F6528">
        <w:rPr>
          <w:rFonts w:ascii="宋体" w:eastAsia="宋体" w:hAnsi="宋体" w:hint="eastAsia"/>
        </w:rPr>
        <w:t>售后服务计划及培训方案</w:t>
      </w:r>
    </w:p>
    <w:p w:rsidR="004C3E09" w:rsidRPr="00A575D4" w:rsidRDefault="004C3E09" w:rsidP="004C3E09">
      <w:pPr>
        <w:rPr>
          <w:rFonts w:ascii="宋体" w:eastAsia="宋体" w:hAnsi="宋体"/>
          <w:color w:val="000000"/>
          <w:sz w:val="21"/>
          <w:szCs w:val="21"/>
        </w:rPr>
      </w:pPr>
    </w:p>
    <w:p w:rsidR="009917D6" w:rsidRPr="00C41A58" w:rsidRDefault="009917D6">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4C3E09" w:rsidRPr="00C41A58" w:rsidRDefault="009917D6" w:rsidP="009917D6">
      <w:pPr>
        <w:pStyle w:val="2"/>
        <w:rPr>
          <w:rFonts w:ascii="宋体" w:eastAsia="宋体" w:hAnsi="宋体"/>
        </w:rPr>
      </w:pPr>
      <w:r w:rsidRPr="00C41A58">
        <w:rPr>
          <w:rFonts w:ascii="宋体" w:eastAsia="宋体" w:hAnsi="宋体"/>
        </w:rPr>
        <w:lastRenderedPageBreak/>
        <w:t>六、</w:t>
      </w:r>
      <w:r w:rsidR="009F6528">
        <w:rPr>
          <w:rFonts w:ascii="宋体" w:eastAsia="宋体" w:hAnsi="宋体" w:hint="eastAsia"/>
        </w:rPr>
        <w:t>供货安装</w:t>
      </w:r>
      <w:r w:rsidRPr="00C41A58">
        <w:rPr>
          <w:rFonts w:ascii="宋体" w:eastAsia="宋体" w:hAnsi="宋体"/>
        </w:rPr>
        <w:t>方案</w:t>
      </w:r>
    </w:p>
    <w:p w:rsidR="009917D6" w:rsidRPr="00C41A58" w:rsidRDefault="009917D6" w:rsidP="009917D6">
      <w:pPr>
        <w:rPr>
          <w:rFonts w:ascii="宋体" w:eastAsia="宋体" w:hAnsi="宋体"/>
        </w:rPr>
      </w:pPr>
    </w:p>
    <w:p w:rsidR="009917D6" w:rsidRPr="00C41A58" w:rsidRDefault="009917D6" w:rsidP="009917D6">
      <w:pPr>
        <w:rPr>
          <w:rFonts w:ascii="宋体" w:eastAsia="宋体" w:hAnsi="宋体"/>
        </w:rPr>
      </w:pPr>
    </w:p>
    <w:p w:rsidR="009917D6" w:rsidRPr="00C41A58" w:rsidRDefault="009917D6">
      <w:pPr>
        <w:widowControl/>
        <w:spacing w:line="240" w:lineRule="auto"/>
        <w:jc w:val="left"/>
        <w:rPr>
          <w:rFonts w:ascii="宋体" w:eastAsia="宋体" w:hAnsi="宋体"/>
        </w:rPr>
      </w:pPr>
      <w:r w:rsidRPr="00C41A58">
        <w:rPr>
          <w:rFonts w:ascii="宋体" w:eastAsia="宋体" w:hAnsi="宋体"/>
        </w:rPr>
        <w:br w:type="page"/>
      </w:r>
    </w:p>
    <w:p w:rsidR="009917D6" w:rsidRPr="00C41A58" w:rsidRDefault="009917D6" w:rsidP="009917D6">
      <w:pPr>
        <w:pStyle w:val="2"/>
        <w:rPr>
          <w:rFonts w:ascii="宋体" w:eastAsia="宋体" w:hAnsi="宋体"/>
        </w:rPr>
      </w:pPr>
      <w:r w:rsidRPr="00C41A58">
        <w:rPr>
          <w:rFonts w:ascii="宋体" w:eastAsia="宋体" w:hAnsi="宋体"/>
        </w:rPr>
        <w:lastRenderedPageBreak/>
        <w:t>七、其他资料</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（招标文件要求的或供应商认为有必要的其它说明文件及合理化建议，包括但不限于以下资料）</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1.中小企业声明函及中小企业证明材料</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2.监狱企业及社会福利企业证明材料等</w:t>
      </w:r>
    </w:p>
    <w:p w:rsidR="00485060" w:rsidRDefault="00485060" w:rsidP="009917D6">
      <w:pPr>
        <w:rPr>
          <w:rFonts w:ascii="宋体" w:eastAsia="宋体" w:hAnsi="宋体"/>
          <w:color w:val="000000"/>
          <w:sz w:val="21"/>
          <w:szCs w:val="21"/>
        </w:rPr>
      </w:pPr>
      <w:r w:rsidRPr="00A575D4">
        <w:rPr>
          <w:rFonts w:ascii="宋体" w:eastAsia="宋体" w:hAnsi="宋体"/>
          <w:color w:val="000000"/>
          <w:sz w:val="21"/>
          <w:szCs w:val="21"/>
        </w:rPr>
        <w:t>3.</w:t>
      </w:r>
      <w:r w:rsidR="009917D6" w:rsidRPr="00A575D4">
        <w:rPr>
          <w:rFonts w:ascii="宋体" w:eastAsia="宋体" w:hAnsi="宋体"/>
          <w:color w:val="000000"/>
          <w:sz w:val="21"/>
          <w:szCs w:val="21"/>
        </w:rPr>
        <w:t>投标承诺函</w:t>
      </w:r>
    </w:p>
    <w:p w:rsidR="00D52905" w:rsidRPr="00A575D4" w:rsidRDefault="00D52905" w:rsidP="009917D6">
      <w:pPr>
        <w:rPr>
          <w:rFonts w:ascii="宋体" w:eastAsia="宋体" w:hAnsi="宋体"/>
          <w:color w:val="000000"/>
          <w:sz w:val="21"/>
          <w:szCs w:val="21"/>
        </w:rPr>
      </w:pPr>
      <w:r>
        <w:rPr>
          <w:rFonts w:ascii="宋体" w:eastAsia="宋体" w:hAnsi="宋体" w:hint="eastAsia"/>
          <w:color w:val="000000"/>
          <w:sz w:val="21"/>
          <w:szCs w:val="21"/>
        </w:rPr>
        <w:t>4.政府采购节能、环保产品汇总表</w:t>
      </w:r>
    </w:p>
    <w:p w:rsidR="009917D6" w:rsidRPr="00A575D4" w:rsidRDefault="00D52905" w:rsidP="009917D6">
      <w:pPr>
        <w:rPr>
          <w:rFonts w:ascii="宋体" w:eastAsia="宋体" w:hAnsi="宋体"/>
          <w:color w:val="000000"/>
          <w:sz w:val="21"/>
          <w:szCs w:val="21"/>
        </w:rPr>
      </w:pPr>
      <w:r>
        <w:rPr>
          <w:rFonts w:ascii="宋体" w:eastAsia="宋体" w:hAnsi="宋体" w:hint="eastAsia"/>
          <w:color w:val="000000"/>
          <w:sz w:val="21"/>
          <w:szCs w:val="21"/>
        </w:rPr>
        <w:t>5</w:t>
      </w:r>
      <w:r w:rsidR="009917D6" w:rsidRPr="00A575D4">
        <w:rPr>
          <w:rFonts w:ascii="宋体" w:eastAsia="宋体" w:hAnsi="宋体"/>
          <w:color w:val="000000"/>
          <w:sz w:val="21"/>
          <w:szCs w:val="21"/>
        </w:rPr>
        <w:t>.其他资料</w:t>
      </w:r>
    </w:p>
    <w:p w:rsidR="009917D6" w:rsidRPr="00C41A58" w:rsidRDefault="009917D6">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9917D6" w:rsidRPr="00C41A58" w:rsidRDefault="009917D6" w:rsidP="009917D6">
      <w:pPr>
        <w:pStyle w:val="3"/>
        <w:rPr>
          <w:rFonts w:ascii="宋体" w:eastAsia="宋体" w:hAnsi="宋体"/>
        </w:rPr>
      </w:pPr>
      <w:r w:rsidRPr="00C41A58">
        <w:rPr>
          <w:rFonts w:ascii="宋体" w:eastAsia="宋体" w:hAnsi="宋体" w:hint="eastAsia"/>
        </w:rPr>
        <w:lastRenderedPageBreak/>
        <w:t>1、中小企业声明函（如是）</w:t>
      </w:r>
    </w:p>
    <w:p w:rsidR="00A575D4" w:rsidRDefault="00A575D4" w:rsidP="009917D6">
      <w:pPr>
        <w:rPr>
          <w:rFonts w:ascii="宋体" w:eastAsia="宋体" w:hAnsi="宋体"/>
          <w:b/>
          <w:sz w:val="21"/>
          <w:szCs w:val="21"/>
        </w:rPr>
      </w:pPr>
    </w:p>
    <w:p w:rsidR="009917D6" w:rsidRPr="00A575D4" w:rsidRDefault="00485060" w:rsidP="0011551D">
      <w:pPr>
        <w:jc w:val="center"/>
        <w:rPr>
          <w:rFonts w:ascii="宋体" w:eastAsia="宋体" w:hAnsi="宋体"/>
          <w:b/>
          <w:sz w:val="21"/>
          <w:szCs w:val="21"/>
        </w:rPr>
      </w:pPr>
      <w:r w:rsidRPr="00A575D4">
        <w:rPr>
          <w:rFonts w:ascii="宋体" w:eastAsia="宋体" w:hAnsi="宋体" w:hint="eastAsia"/>
          <w:b/>
          <w:sz w:val="21"/>
          <w:szCs w:val="21"/>
        </w:rPr>
        <w:t>如果不是</w:t>
      </w:r>
      <w:r w:rsidR="00A575D4">
        <w:rPr>
          <w:rFonts w:ascii="宋体" w:eastAsia="宋体" w:hAnsi="宋体" w:hint="eastAsia"/>
          <w:b/>
          <w:sz w:val="21"/>
          <w:szCs w:val="21"/>
        </w:rPr>
        <w:t>中小企业</w:t>
      </w:r>
      <w:r w:rsidRPr="00A575D4">
        <w:rPr>
          <w:rFonts w:ascii="宋体" w:eastAsia="宋体" w:hAnsi="宋体" w:hint="eastAsia"/>
          <w:b/>
          <w:sz w:val="21"/>
          <w:szCs w:val="21"/>
        </w:rPr>
        <w:t>，此项可以删除</w:t>
      </w:r>
    </w:p>
    <w:p w:rsidR="0011551D" w:rsidRPr="0011551D" w:rsidRDefault="0011551D" w:rsidP="0011551D">
      <w:pPr>
        <w:ind w:firstLineChars="200" w:firstLine="480"/>
        <w:rPr>
          <w:rFonts w:ascii="宋体" w:eastAsia="宋体" w:hAnsi="宋体"/>
          <w:szCs w:val="24"/>
        </w:rPr>
      </w:pPr>
      <w:r w:rsidRPr="0011551D">
        <w:rPr>
          <w:rFonts w:ascii="宋体" w:eastAsia="宋体" w:hAnsi="宋体" w:hint="eastAsia"/>
          <w:szCs w:val="24"/>
        </w:rPr>
        <w:t>本企业（联合体）郑重声明，根据《政府采购促进中小企业发展管理办法》（财库[2020]46号）的规定，本公司（联合体）参加（单位名称）的 （项目名称）采购活动，提供的货物全部由符合政策要求的中小企业制造。相关企业（含联合体中的中小企业、签订分包意向协议的中小企业）的具体情况如下：</w:t>
      </w:r>
    </w:p>
    <w:p w:rsidR="0011551D" w:rsidRPr="0011551D" w:rsidRDefault="0011551D" w:rsidP="0011551D">
      <w:pPr>
        <w:ind w:firstLineChars="200" w:firstLine="480"/>
        <w:rPr>
          <w:rFonts w:ascii="宋体" w:eastAsia="宋体" w:hAnsi="宋体"/>
          <w:szCs w:val="24"/>
        </w:rPr>
      </w:pPr>
      <w:r w:rsidRPr="0011551D">
        <w:rPr>
          <w:rFonts w:ascii="宋体" w:eastAsia="宋体" w:hAnsi="宋体" w:hint="eastAsia"/>
          <w:szCs w:val="24"/>
        </w:rPr>
        <w:t>1.</w:t>
      </w:r>
      <w:r w:rsidRPr="0011551D">
        <w:rPr>
          <w:rFonts w:ascii="宋体" w:eastAsia="宋体" w:hAnsi="宋体" w:hint="eastAsia"/>
          <w:szCs w:val="24"/>
          <w:u w:val="single"/>
        </w:rPr>
        <w:t xml:space="preserve">（标的名称）     </w:t>
      </w:r>
      <w:r w:rsidRPr="0011551D">
        <w:rPr>
          <w:rFonts w:ascii="宋体" w:eastAsia="宋体" w:hAnsi="宋体" w:hint="eastAsia"/>
          <w:szCs w:val="24"/>
        </w:rPr>
        <w:t>，属于</w:t>
      </w:r>
      <w:r w:rsidRPr="0011551D">
        <w:rPr>
          <w:rFonts w:ascii="宋体" w:eastAsia="宋体" w:hAnsi="宋体" w:hint="eastAsia"/>
          <w:szCs w:val="24"/>
          <w:u w:val="single"/>
        </w:rPr>
        <w:t>（采购文件中明确的所属行业）</w:t>
      </w:r>
      <w:r w:rsidRPr="0011551D">
        <w:rPr>
          <w:rFonts w:ascii="宋体" w:eastAsia="宋体" w:hAnsi="宋体" w:hint="eastAsia"/>
          <w:szCs w:val="24"/>
        </w:rPr>
        <w:t>行业；制造商为</w:t>
      </w:r>
      <w:r w:rsidRPr="0011551D">
        <w:rPr>
          <w:rFonts w:ascii="宋体" w:eastAsia="宋体" w:hAnsi="宋体" w:hint="eastAsia"/>
          <w:szCs w:val="24"/>
          <w:u w:val="single"/>
        </w:rPr>
        <w:t>（企业名称）</w:t>
      </w:r>
      <w:r w:rsidRPr="0011551D">
        <w:rPr>
          <w:rFonts w:ascii="宋体" w:eastAsia="宋体" w:hAnsi="宋体" w:hint="eastAsia"/>
          <w:szCs w:val="24"/>
        </w:rPr>
        <w:t>，从业人员人，营业收入为万元，资产总额为万元，属于</w:t>
      </w:r>
      <w:r w:rsidRPr="0011551D">
        <w:rPr>
          <w:rFonts w:ascii="宋体" w:eastAsia="宋体" w:hAnsi="宋体" w:hint="eastAsia"/>
          <w:szCs w:val="24"/>
          <w:u w:val="single"/>
        </w:rPr>
        <w:t>（中型企业、小型企业、微型企业）</w:t>
      </w:r>
      <w:r w:rsidRPr="0011551D">
        <w:rPr>
          <w:rFonts w:ascii="宋体" w:eastAsia="宋体" w:hAnsi="宋体" w:hint="eastAsia"/>
          <w:szCs w:val="24"/>
        </w:rPr>
        <w:t>。</w:t>
      </w:r>
    </w:p>
    <w:p w:rsidR="0011551D" w:rsidRPr="0011551D" w:rsidRDefault="0011551D" w:rsidP="0011551D">
      <w:pPr>
        <w:ind w:firstLineChars="200" w:firstLine="480"/>
        <w:rPr>
          <w:rFonts w:ascii="宋体" w:eastAsia="宋体" w:hAnsi="宋体"/>
          <w:szCs w:val="24"/>
        </w:rPr>
      </w:pPr>
      <w:r w:rsidRPr="0011551D">
        <w:rPr>
          <w:rFonts w:ascii="宋体" w:eastAsia="宋体" w:hAnsi="宋体" w:hint="eastAsia"/>
          <w:szCs w:val="24"/>
        </w:rPr>
        <w:t>2.</w:t>
      </w:r>
      <w:r w:rsidRPr="0011551D">
        <w:rPr>
          <w:rFonts w:ascii="宋体" w:eastAsia="宋体" w:hAnsi="宋体" w:hint="eastAsia"/>
          <w:szCs w:val="24"/>
          <w:u w:val="single"/>
        </w:rPr>
        <w:t xml:space="preserve"> （标的名称）     </w:t>
      </w:r>
      <w:r w:rsidRPr="0011551D">
        <w:rPr>
          <w:rFonts w:ascii="宋体" w:eastAsia="宋体" w:hAnsi="宋体" w:hint="eastAsia"/>
          <w:szCs w:val="24"/>
        </w:rPr>
        <w:t>，属于</w:t>
      </w:r>
      <w:r w:rsidRPr="0011551D">
        <w:rPr>
          <w:rFonts w:ascii="宋体" w:eastAsia="宋体" w:hAnsi="宋体" w:hint="eastAsia"/>
          <w:szCs w:val="24"/>
          <w:u w:val="single"/>
        </w:rPr>
        <w:t>（采购文件中明确的所属行业）</w:t>
      </w:r>
      <w:r w:rsidRPr="0011551D">
        <w:rPr>
          <w:rFonts w:ascii="宋体" w:eastAsia="宋体" w:hAnsi="宋体" w:hint="eastAsia"/>
          <w:szCs w:val="24"/>
        </w:rPr>
        <w:t>行业；制造商为</w:t>
      </w:r>
      <w:r w:rsidRPr="0011551D">
        <w:rPr>
          <w:rFonts w:ascii="宋体" w:eastAsia="宋体" w:hAnsi="宋体" w:hint="eastAsia"/>
          <w:szCs w:val="24"/>
          <w:u w:val="single"/>
        </w:rPr>
        <w:t>（企业名称）</w:t>
      </w:r>
      <w:r w:rsidRPr="0011551D">
        <w:rPr>
          <w:rFonts w:ascii="宋体" w:eastAsia="宋体" w:hAnsi="宋体" w:hint="eastAsia"/>
          <w:szCs w:val="24"/>
        </w:rPr>
        <w:t>，从业人员人，营业收入为万元，资产总额为万元，属于</w:t>
      </w:r>
      <w:r w:rsidRPr="0011551D">
        <w:rPr>
          <w:rFonts w:ascii="宋体" w:eastAsia="宋体" w:hAnsi="宋体" w:hint="eastAsia"/>
          <w:szCs w:val="24"/>
          <w:u w:val="single"/>
        </w:rPr>
        <w:t>（中型企业、小型企业、微型企业）</w:t>
      </w:r>
      <w:r w:rsidRPr="0011551D">
        <w:rPr>
          <w:rFonts w:ascii="宋体" w:eastAsia="宋体" w:hAnsi="宋体" w:hint="eastAsia"/>
          <w:szCs w:val="24"/>
        </w:rPr>
        <w:t>。</w:t>
      </w:r>
    </w:p>
    <w:p w:rsidR="0011551D" w:rsidRPr="0011551D" w:rsidRDefault="0011551D" w:rsidP="0011551D">
      <w:pPr>
        <w:ind w:firstLineChars="200" w:firstLine="480"/>
        <w:rPr>
          <w:rFonts w:ascii="宋体" w:eastAsia="宋体" w:hAnsi="宋体"/>
          <w:szCs w:val="24"/>
        </w:rPr>
      </w:pPr>
      <w:r w:rsidRPr="0011551D">
        <w:rPr>
          <w:rFonts w:ascii="宋体" w:eastAsia="宋体" w:hAnsi="宋体"/>
          <w:szCs w:val="24"/>
        </w:rPr>
        <w:t>……</w:t>
      </w:r>
    </w:p>
    <w:p w:rsidR="0011551D" w:rsidRPr="0011551D" w:rsidRDefault="0011551D" w:rsidP="0011551D">
      <w:pPr>
        <w:ind w:firstLineChars="200" w:firstLine="480"/>
        <w:rPr>
          <w:rFonts w:ascii="宋体" w:eastAsia="宋体" w:hAnsi="宋体"/>
          <w:szCs w:val="24"/>
        </w:rPr>
      </w:pPr>
      <w:r w:rsidRPr="0011551D">
        <w:rPr>
          <w:rFonts w:ascii="宋体" w:eastAsia="宋体" w:hAnsi="宋体" w:hint="eastAsia"/>
          <w:szCs w:val="24"/>
        </w:rPr>
        <w:t>以上企业，不属于大企业的分支机构，不存在控股股东为大企业的情形，也不存在与大企业的负责人为同一人的情形。</w:t>
      </w:r>
    </w:p>
    <w:p w:rsidR="0011551D" w:rsidRPr="0011551D" w:rsidRDefault="0011551D" w:rsidP="0011551D">
      <w:pPr>
        <w:ind w:firstLineChars="200" w:firstLine="480"/>
        <w:rPr>
          <w:rFonts w:ascii="宋体" w:eastAsia="宋体" w:hAnsi="宋体"/>
          <w:szCs w:val="24"/>
        </w:rPr>
      </w:pPr>
      <w:r w:rsidRPr="0011551D">
        <w:rPr>
          <w:rFonts w:ascii="宋体" w:eastAsia="宋体" w:hAnsi="宋体" w:hint="eastAsia"/>
          <w:szCs w:val="24"/>
        </w:rPr>
        <w:t>本企业对上述声明内容的真实性负责。如有虚假，将依法承担相应责任。</w:t>
      </w:r>
    </w:p>
    <w:p w:rsidR="0011551D" w:rsidRPr="0011551D" w:rsidRDefault="0011551D" w:rsidP="0011551D">
      <w:pPr>
        <w:rPr>
          <w:rFonts w:ascii="宋体" w:eastAsia="宋体" w:hAnsi="宋体"/>
          <w:szCs w:val="24"/>
        </w:rPr>
      </w:pPr>
    </w:p>
    <w:p w:rsidR="0011551D" w:rsidRPr="0011551D" w:rsidRDefault="0011551D" w:rsidP="0011551D">
      <w:pPr>
        <w:ind w:firstLineChars="200" w:firstLine="480"/>
        <w:rPr>
          <w:rFonts w:ascii="宋体" w:eastAsia="宋体" w:hAnsi="宋体"/>
          <w:szCs w:val="24"/>
        </w:rPr>
      </w:pPr>
      <w:r w:rsidRPr="0011551D">
        <w:rPr>
          <w:rFonts w:ascii="宋体" w:eastAsia="宋体" w:hAnsi="宋体" w:hint="eastAsia"/>
          <w:szCs w:val="24"/>
        </w:rPr>
        <w:t xml:space="preserve">企业名称（电子签章）： </w:t>
      </w:r>
    </w:p>
    <w:p w:rsidR="009917D6" w:rsidRPr="0011551D" w:rsidRDefault="0011551D" w:rsidP="0011551D">
      <w:pPr>
        <w:ind w:firstLineChars="200" w:firstLine="480"/>
        <w:jc w:val="left"/>
        <w:rPr>
          <w:rFonts w:ascii="宋体" w:eastAsia="宋体" w:hAnsi="宋体"/>
          <w:szCs w:val="24"/>
        </w:rPr>
      </w:pPr>
      <w:r w:rsidRPr="0011551D">
        <w:rPr>
          <w:rFonts w:ascii="宋体" w:eastAsia="宋体" w:hAnsi="宋体" w:hint="eastAsia"/>
          <w:szCs w:val="24"/>
        </w:rPr>
        <w:t>日期：年月日</w:t>
      </w:r>
    </w:p>
    <w:p w:rsidR="009917D6" w:rsidRPr="00C41A58" w:rsidRDefault="009917D6">
      <w:pPr>
        <w:widowControl/>
        <w:spacing w:line="240" w:lineRule="auto"/>
        <w:jc w:val="left"/>
        <w:rPr>
          <w:rFonts w:ascii="宋体" w:eastAsia="宋体" w:hAnsi="宋体"/>
          <w:szCs w:val="24"/>
        </w:rPr>
      </w:pPr>
      <w:r w:rsidRPr="00C41A58">
        <w:rPr>
          <w:rFonts w:ascii="宋体" w:eastAsia="宋体" w:hAnsi="宋体"/>
          <w:szCs w:val="24"/>
        </w:rPr>
        <w:br w:type="page"/>
      </w:r>
    </w:p>
    <w:p w:rsidR="009917D6" w:rsidRPr="00C41A58" w:rsidRDefault="009917D6" w:rsidP="009917D6">
      <w:pPr>
        <w:pStyle w:val="3"/>
        <w:rPr>
          <w:rFonts w:ascii="宋体" w:eastAsia="宋体" w:hAnsi="宋体"/>
        </w:rPr>
      </w:pPr>
      <w:r w:rsidRPr="00C41A58">
        <w:rPr>
          <w:rFonts w:ascii="宋体" w:eastAsia="宋体" w:hAnsi="宋体"/>
        </w:rPr>
        <w:lastRenderedPageBreak/>
        <w:t>2、监狱企业的认定标准</w:t>
      </w:r>
    </w:p>
    <w:p w:rsidR="009917D6" w:rsidRPr="00A575D4" w:rsidRDefault="009917D6" w:rsidP="00A575D4">
      <w:pPr>
        <w:ind w:firstLineChars="200" w:firstLine="420"/>
        <w:jc w:val="left"/>
        <w:rPr>
          <w:rFonts w:ascii="宋体" w:eastAsia="宋体" w:hAnsi="宋体"/>
          <w:color w:val="000000"/>
          <w:sz w:val="21"/>
          <w:szCs w:val="21"/>
        </w:rPr>
      </w:pPr>
      <w:r w:rsidRPr="00A575D4">
        <w:rPr>
          <w:rFonts w:ascii="宋体" w:eastAsia="宋体" w:hAnsi="宋体"/>
          <w:color w:val="000000"/>
          <w:sz w:val="21"/>
          <w:szCs w:val="21"/>
        </w:rPr>
        <w:t>省级及以上监狱管理局、戒毒管理局（含新疆生产建设兵团）出具的属于监狱企业的证明文件。监狱企业视同小型、微型企业。</w:t>
      </w:r>
    </w:p>
    <w:p w:rsidR="00485060" w:rsidRPr="00A575D4" w:rsidRDefault="00485060" w:rsidP="00485060">
      <w:pPr>
        <w:jc w:val="left"/>
        <w:rPr>
          <w:rFonts w:ascii="宋体" w:eastAsia="宋体" w:hAnsi="宋体"/>
          <w:color w:val="000000"/>
          <w:sz w:val="21"/>
          <w:szCs w:val="21"/>
        </w:rPr>
      </w:pPr>
    </w:p>
    <w:p w:rsidR="00485060" w:rsidRPr="00485060" w:rsidRDefault="00485060" w:rsidP="00485060">
      <w:pPr>
        <w:jc w:val="left"/>
        <w:rPr>
          <w:rFonts w:ascii="宋体" w:eastAsia="宋体" w:hAnsi="宋体"/>
          <w:color w:val="000000"/>
          <w:sz w:val="22"/>
        </w:rPr>
      </w:pPr>
    </w:p>
    <w:p w:rsidR="009917D6" w:rsidRPr="00C41A58" w:rsidRDefault="009917D6">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9917D6" w:rsidRPr="00C41A58" w:rsidRDefault="009917D6" w:rsidP="009917D6">
      <w:pPr>
        <w:pStyle w:val="3"/>
        <w:rPr>
          <w:rFonts w:ascii="宋体" w:eastAsia="宋体" w:hAnsi="宋体"/>
        </w:rPr>
      </w:pPr>
      <w:r w:rsidRPr="00C41A58">
        <w:rPr>
          <w:rFonts w:ascii="宋体" w:eastAsia="宋体" w:hAnsi="宋体" w:hint="eastAsia"/>
        </w:rPr>
        <w:lastRenderedPageBreak/>
        <w:t>3、残疾人福利性单位声明函</w:t>
      </w:r>
    </w:p>
    <w:p w:rsidR="00485060" w:rsidRPr="00A575D4" w:rsidRDefault="009917D6" w:rsidP="00A575D4">
      <w:pPr>
        <w:ind w:firstLineChars="200" w:firstLine="420"/>
        <w:rPr>
          <w:rFonts w:ascii="宋体" w:eastAsia="宋体" w:hAnsi="宋体"/>
          <w:sz w:val="21"/>
          <w:szCs w:val="21"/>
        </w:rPr>
      </w:pPr>
      <w:r w:rsidRPr="00A575D4">
        <w:rPr>
          <w:rFonts w:ascii="宋体" w:eastAsia="宋体" w:hAnsi="宋体" w:hint="eastAsia"/>
          <w:sz w:val="21"/>
          <w:szCs w:val="21"/>
        </w:rPr>
        <w:t>本单位郑重声明，根据《财政部 民政部 中国残疾人联合会关于促进残疾人就业政府采购政策的通知》（财库〔2017〕</w:t>
      </w:r>
      <w:r w:rsidR="00485060" w:rsidRPr="00A575D4">
        <w:rPr>
          <w:rFonts w:ascii="宋体" w:eastAsia="宋体" w:hAnsi="宋体" w:hint="eastAsia"/>
          <w:sz w:val="21"/>
          <w:szCs w:val="21"/>
        </w:rPr>
        <w:t>141</w:t>
      </w:r>
      <w:r w:rsidRPr="00A575D4">
        <w:rPr>
          <w:rFonts w:ascii="宋体" w:eastAsia="宋体" w:hAnsi="宋体" w:hint="eastAsia"/>
          <w:sz w:val="21"/>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485060" w:rsidRPr="00A575D4" w:rsidRDefault="009917D6" w:rsidP="009917D6">
      <w:pPr>
        <w:rPr>
          <w:rFonts w:ascii="宋体" w:eastAsia="宋体" w:hAnsi="宋体"/>
          <w:sz w:val="21"/>
          <w:szCs w:val="21"/>
        </w:rPr>
      </w:pPr>
      <w:r w:rsidRPr="00A575D4">
        <w:rPr>
          <w:rFonts w:ascii="宋体" w:eastAsia="宋体" w:hAnsi="宋体" w:hint="eastAsia"/>
          <w:sz w:val="21"/>
          <w:szCs w:val="21"/>
        </w:rPr>
        <w:t>本单位对上述声明的真实性负责。如有虚假，将依法承担相应责任。</w:t>
      </w:r>
    </w:p>
    <w:p w:rsidR="00485060" w:rsidRPr="00A575D4" w:rsidRDefault="00485060" w:rsidP="009917D6">
      <w:pPr>
        <w:rPr>
          <w:rFonts w:ascii="宋体" w:eastAsia="宋体" w:hAnsi="宋体"/>
          <w:sz w:val="21"/>
          <w:szCs w:val="21"/>
        </w:rPr>
      </w:pPr>
    </w:p>
    <w:p w:rsidR="009917D6" w:rsidRPr="00A575D4" w:rsidRDefault="009917D6" w:rsidP="009917D6">
      <w:pPr>
        <w:rPr>
          <w:rFonts w:ascii="宋体" w:eastAsia="宋体" w:hAnsi="宋体"/>
          <w:sz w:val="21"/>
          <w:szCs w:val="21"/>
        </w:rPr>
      </w:pPr>
      <w:r w:rsidRPr="00A575D4">
        <w:rPr>
          <w:rFonts w:ascii="宋体" w:eastAsia="宋体" w:hAnsi="宋体" w:hint="eastAsia"/>
          <w:sz w:val="21"/>
          <w:szCs w:val="21"/>
        </w:rPr>
        <w:t>单位名称（</w:t>
      </w:r>
      <w:r w:rsidR="002A3FD9">
        <w:rPr>
          <w:rFonts w:ascii="宋体" w:eastAsia="宋体" w:hAnsi="宋体" w:hint="eastAsia"/>
          <w:sz w:val="21"/>
          <w:szCs w:val="21"/>
        </w:rPr>
        <w:t>电子签章</w:t>
      </w:r>
      <w:r w:rsidRPr="00A575D4">
        <w:rPr>
          <w:rFonts w:ascii="宋体" w:eastAsia="宋体" w:hAnsi="宋体" w:hint="eastAsia"/>
          <w:sz w:val="21"/>
          <w:szCs w:val="21"/>
        </w:rPr>
        <w:t>）：</w:t>
      </w:r>
    </w:p>
    <w:p w:rsidR="009917D6" w:rsidRPr="00A575D4" w:rsidRDefault="009917D6" w:rsidP="009917D6">
      <w:pPr>
        <w:rPr>
          <w:rFonts w:ascii="宋体" w:eastAsia="宋体" w:hAnsi="宋体"/>
          <w:sz w:val="21"/>
          <w:szCs w:val="21"/>
        </w:rPr>
      </w:pPr>
      <w:r w:rsidRPr="00A575D4">
        <w:rPr>
          <w:rFonts w:ascii="宋体" w:eastAsia="宋体" w:hAnsi="宋体" w:hint="eastAsia"/>
          <w:sz w:val="21"/>
          <w:szCs w:val="21"/>
        </w:rPr>
        <w:t>日 期：</w:t>
      </w:r>
    </w:p>
    <w:p w:rsidR="00485060" w:rsidRPr="00A575D4" w:rsidRDefault="00485060" w:rsidP="009917D6">
      <w:pPr>
        <w:rPr>
          <w:rFonts w:ascii="宋体" w:eastAsia="宋体" w:hAnsi="宋体"/>
          <w:sz w:val="21"/>
          <w:szCs w:val="21"/>
        </w:rPr>
      </w:pPr>
    </w:p>
    <w:p w:rsidR="009917D6" w:rsidRPr="00A575D4" w:rsidRDefault="009917D6" w:rsidP="009917D6">
      <w:pPr>
        <w:rPr>
          <w:rFonts w:ascii="宋体" w:eastAsia="宋体" w:hAnsi="宋体"/>
          <w:sz w:val="21"/>
          <w:szCs w:val="21"/>
        </w:rPr>
      </w:pPr>
      <w:r w:rsidRPr="00A575D4">
        <w:rPr>
          <w:rFonts w:ascii="宋体" w:eastAsia="宋体" w:hAnsi="宋体" w:hint="eastAsia"/>
          <w:sz w:val="21"/>
          <w:szCs w:val="21"/>
        </w:rPr>
        <w:t>注：</w:t>
      </w:r>
    </w:p>
    <w:p w:rsidR="00485060" w:rsidRPr="00A575D4" w:rsidRDefault="009917D6" w:rsidP="009917D6">
      <w:pPr>
        <w:rPr>
          <w:rFonts w:ascii="宋体" w:eastAsia="宋体" w:hAnsi="宋体"/>
          <w:sz w:val="21"/>
          <w:szCs w:val="21"/>
        </w:rPr>
      </w:pPr>
      <w:r w:rsidRPr="00A575D4">
        <w:rPr>
          <w:rFonts w:ascii="宋体" w:eastAsia="宋体" w:hAnsi="宋体" w:hint="eastAsia"/>
          <w:sz w:val="21"/>
          <w:szCs w:val="21"/>
        </w:rPr>
        <w:t>1、中标、成交供应商为残疾人福利性单位的，采购人或者集采机构将随中标、成交结果同时公告其《残疾人福利性单位声明函》，接受社会监督。</w:t>
      </w:r>
    </w:p>
    <w:p w:rsidR="009917D6" w:rsidRPr="00A575D4" w:rsidRDefault="009917D6" w:rsidP="009917D6">
      <w:pPr>
        <w:rPr>
          <w:rFonts w:ascii="宋体" w:eastAsia="宋体" w:hAnsi="宋体"/>
          <w:sz w:val="21"/>
          <w:szCs w:val="21"/>
        </w:rPr>
      </w:pPr>
      <w:r w:rsidRPr="00A575D4">
        <w:rPr>
          <w:rFonts w:ascii="宋体" w:eastAsia="宋体" w:hAnsi="宋体" w:hint="eastAsia"/>
          <w:sz w:val="21"/>
          <w:szCs w:val="21"/>
        </w:rPr>
        <w:t>2、供应商提供的《残疾人福利性单位声明函》与事实不符的，依照《政府采购法》第七十七条第一款的规定追究法律责任。</w:t>
      </w:r>
    </w:p>
    <w:p w:rsidR="00485060" w:rsidRPr="00485060" w:rsidRDefault="00485060" w:rsidP="009917D6">
      <w:pPr>
        <w:rPr>
          <w:rFonts w:ascii="宋体" w:eastAsia="宋体" w:hAnsi="宋体"/>
        </w:rPr>
      </w:pPr>
    </w:p>
    <w:p w:rsidR="009917D6" w:rsidRPr="00C41A58" w:rsidRDefault="009917D6">
      <w:pPr>
        <w:widowControl/>
        <w:spacing w:line="240" w:lineRule="auto"/>
        <w:jc w:val="left"/>
        <w:rPr>
          <w:rFonts w:ascii="宋体" w:eastAsia="宋体" w:hAnsi="宋体"/>
        </w:rPr>
      </w:pPr>
      <w:r w:rsidRPr="00C41A58">
        <w:rPr>
          <w:rFonts w:ascii="宋体" w:eastAsia="宋体" w:hAnsi="宋体"/>
        </w:rPr>
        <w:br w:type="page"/>
      </w:r>
    </w:p>
    <w:p w:rsidR="009917D6" w:rsidRPr="00C41A58" w:rsidRDefault="009917D6" w:rsidP="009917D6">
      <w:pPr>
        <w:pStyle w:val="3"/>
        <w:rPr>
          <w:rFonts w:ascii="宋体" w:eastAsia="宋体" w:hAnsi="宋体"/>
        </w:rPr>
      </w:pPr>
      <w:r w:rsidRPr="00C41A58">
        <w:rPr>
          <w:rFonts w:ascii="宋体" w:eastAsia="宋体" w:hAnsi="宋体" w:hint="eastAsia"/>
        </w:rPr>
        <w:lastRenderedPageBreak/>
        <w:t>4</w:t>
      </w:r>
      <w:r w:rsidRPr="00C41A58">
        <w:rPr>
          <w:rFonts w:ascii="宋体" w:eastAsia="宋体" w:hAnsi="宋体"/>
        </w:rPr>
        <w:t>、投标承诺函</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致（采购人及采购代理机构）：</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我公司作为本次采购项目的供应商，根据招标文件要求，现郑重承诺如下：</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一、具备《中华人民共和国政府采购法》第二十二条第一款和本项目规定的条件：</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（一）具有独立承担民事责任的能力；</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（二）具有良好的商业信誉和健全的财务会计制度；</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（三）具有履行合同所必需的设备和专业技术能力；</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（四）有依法缴纳税收和社会保障资金的良好记录；</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（五）参加政府采购活动前三年内，在经营活动中没有重大违法记录；</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（六）法律、行政法规规定的其他条件；</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（七）根据采购项目提出的特殊条件。</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二、完全接受和满足本项目招标文件中规定的实质性要求，如对招标文件有异议，已</w:t>
      </w:r>
      <w:r w:rsidRPr="00A575D4">
        <w:rPr>
          <w:rFonts w:ascii="宋体" w:eastAsia="宋体" w:hAnsi="宋体" w:hint="eastAsia"/>
          <w:color w:val="000000"/>
          <w:sz w:val="21"/>
          <w:szCs w:val="21"/>
        </w:rPr>
        <w:br/>
      </w:r>
      <w:r w:rsidRPr="00A575D4">
        <w:rPr>
          <w:rFonts w:ascii="宋体" w:eastAsia="宋体" w:hAnsi="宋体"/>
          <w:color w:val="000000"/>
          <w:sz w:val="21"/>
          <w:szCs w:val="21"/>
        </w:rPr>
        <w:t>经在投标截止时间届满前依法进行维权救济，不存在对招标文件有异议的同时又参加投标以求侥幸中标或者为实现其他非法目的的行为。</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三、参加本次招标采购活动，不存在与单位负责人为同一人或者存在直接控股、管理关系的其他供应商参与同一合同项下的政府采购活动的行为。</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四、参加本次招标采购活动，不存在为采购项目提供整体设计、规范编制或者项目管理、监理、检测等服务的行为。</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五、参加本次招标采购活动，不存在和其他供应商在同一合同项下的采购项目中，同时委托同一个自然人、同一家庭的人员、同一单位的人员作为代理人的行为。</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六、供应商参加本次政府采购活动要求在近三年内供应商和其法定代表人没有行贿犯罪行为。</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七、参加本次招标采购活动，不存在联合体投标。</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八、投标文件中提供的能够给予我公司带来优惠、好处的任何材料资料和技术、服务、商务等响应承诺情况都是真实的、有效的、合法的。</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九、如本项目评标过程中需要提供样品，则我公司提供的样品即为中标后将要提供的中标产品，我公司对提供样品的性能和质量负责，因样品存在缺陷或者不符合招标文件要求导致未能中标的，我公司愿意承担相应不利后果。（如提供样品）</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十、存在以下行为之一的愿意接受相关部门的处理：</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lastRenderedPageBreak/>
        <w:t>（一）投标有效期内撤销投标文件的；</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（二）在采购人确定中标人以前放弃中标候选资格的；</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（三）由于中标人的原因未能按照招标文件的规定与采购人签订合同；</w:t>
      </w:r>
    </w:p>
    <w:p w:rsidR="009917D6"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（四）由于中标人的原因未能按照招标文件的规定交纳履约保证金；</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（五）在投标文件中提供虚假材料谋取中标；</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（六）与采购人、其他供应商或者采购代理机构恶意串通的；</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（七）投标有效期内，供应商在政府采购活动中有违法、违规、违纪行为。</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由此产生的一切法律后果和责任由我公司承担。我公司声明放弃对此提出任何异议和追索的权利。</w:t>
      </w:r>
    </w:p>
    <w:p w:rsidR="00485060" w:rsidRPr="00A575D4" w:rsidRDefault="009917D6" w:rsidP="00A575D4">
      <w:pPr>
        <w:ind w:firstLineChars="200" w:firstLine="420"/>
        <w:rPr>
          <w:rFonts w:ascii="宋体" w:eastAsia="宋体" w:hAnsi="宋体"/>
          <w:color w:val="000000"/>
          <w:sz w:val="21"/>
          <w:szCs w:val="21"/>
        </w:rPr>
      </w:pPr>
      <w:r w:rsidRPr="00A575D4">
        <w:rPr>
          <w:rFonts w:ascii="宋体" w:eastAsia="宋体" w:hAnsi="宋体"/>
          <w:color w:val="000000"/>
          <w:sz w:val="21"/>
          <w:szCs w:val="21"/>
        </w:rPr>
        <w:t>本公司对上述承诺的内容事项真实性负责。如经查实上述承诺的内容事项存在虚假，我公司愿意接受以提供虚假材料谋取中标追究法律责任。</w:t>
      </w:r>
    </w:p>
    <w:p w:rsidR="00485060" w:rsidRPr="00A575D4" w:rsidRDefault="00485060" w:rsidP="009917D6">
      <w:pPr>
        <w:rPr>
          <w:rFonts w:ascii="宋体" w:eastAsia="宋体" w:hAnsi="宋体"/>
          <w:color w:val="000000"/>
          <w:sz w:val="21"/>
          <w:szCs w:val="21"/>
        </w:rPr>
      </w:pP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供应商名称：（</w:t>
      </w:r>
      <w:r w:rsidR="002A3FD9" w:rsidRPr="002A3FD9">
        <w:rPr>
          <w:rFonts w:ascii="宋体" w:eastAsia="宋体" w:hAnsi="宋体" w:hint="eastAsia"/>
          <w:color w:val="000000"/>
          <w:sz w:val="21"/>
          <w:szCs w:val="21"/>
        </w:rPr>
        <w:t>电子签章</w:t>
      </w:r>
      <w:r w:rsidRPr="00A575D4">
        <w:rPr>
          <w:rFonts w:ascii="宋体" w:eastAsia="宋体" w:hAnsi="宋体"/>
          <w:color w:val="000000"/>
          <w:sz w:val="21"/>
          <w:szCs w:val="21"/>
        </w:rPr>
        <w:t>）</w:t>
      </w:r>
    </w:p>
    <w:p w:rsidR="00485060"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法定代表人或授权代表：（</w:t>
      </w:r>
      <w:r w:rsidR="00485060" w:rsidRPr="00A575D4">
        <w:rPr>
          <w:rFonts w:ascii="宋体" w:eastAsia="宋体" w:hAnsi="宋体" w:hint="eastAsia"/>
          <w:color w:val="000000"/>
          <w:sz w:val="21"/>
          <w:szCs w:val="21"/>
        </w:rPr>
        <w:t>电子签章</w:t>
      </w:r>
      <w:r w:rsidRPr="00A575D4">
        <w:rPr>
          <w:rFonts w:ascii="宋体" w:eastAsia="宋体" w:hAnsi="宋体"/>
          <w:color w:val="000000"/>
          <w:sz w:val="21"/>
          <w:szCs w:val="21"/>
        </w:rPr>
        <w:t>）</w:t>
      </w:r>
    </w:p>
    <w:p w:rsidR="009917D6" w:rsidRPr="00A575D4" w:rsidRDefault="009917D6" w:rsidP="009917D6">
      <w:pPr>
        <w:rPr>
          <w:rFonts w:ascii="宋体" w:eastAsia="宋体" w:hAnsi="宋体"/>
          <w:color w:val="000000"/>
          <w:sz w:val="21"/>
          <w:szCs w:val="21"/>
        </w:rPr>
      </w:pPr>
      <w:r w:rsidRPr="00A575D4">
        <w:rPr>
          <w:rFonts w:ascii="宋体" w:eastAsia="宋体" w:hAnsi="宋体"/>
          <w:color w:val="000000"/>
          <w:sz w:val="21"/>
          <w:szCs w:val="21"/>
        </w:rPr>
        <w:t>日期：</w:t>
      </w:r>
    </w:p>
    <w:p w:rsidR="006755FF" w:rsidRDefault="009917D6">
      <w:pPr>
        <w:widowControl/>
        <w:spacing w:line="240" w:lineRule="auto"/>
        <w:jc w:val="left"/>
        <w:rPr>
          <w:rFonts w:ascii="宋体" w:eastAsia="宋体" w:hAnsi="宋体"/>
          <w:color w:val="000000"/>
          <w:sz w:val="22"/>
        </w:rPr>
      </w:pPr>
      <w:r w:rsidRPr="00C41A58">
        <w:rPr>
          <w:rFonts w:ascii="宋体" w:eastAsia="宋体" w:hAnsi="宋体"/>
          <w:color w:val="000000"/>
          <w:sz w:val="22"/>
        </w:rPr>
        <w:br w:type="page"/>
      </w:r>
    </w:p>
    <w:p w:rsidR="006755FF" w:rsidRPr="00AC72CE" w:rsidRDefault="006755FF" w:rsidP="006755FF">
      <w:pPr>
        <w:pStyle w:val="3"/>
      </w:pPr>
      <w:r>
        <w:rPr>
          <w:rFonts w:hint="eastAsia"/>
        </w:rPr>
        <w:lastRenderedPageBreak/>
        <w:t>5</w:t>
      </w:r>
      <w:r>
        <w:rPr>
          <w:rFonts w:hint="eastAsia"/>
        </w:rPr>
        <w:t>、</w:t>
      </w:r>
      <w:r w:rsidRPr="00AC72CE">
        <w:t>政府采购节能、环保产品汇总表</w:t>
      </w:r>
    </w:p>
    <w:p w:rsidR="006755FF" w:rsidRPr="001A365A" w:rsidRDefault="006755FF" w:rsidP="006755FF">
      <w:pPr>
        <w:wordWrap w:val="0"/>
        <w:rPr>
          <w:rFonts w:ascii="宋体" w:eastAsia="宋体" w:hAnsi="宋体"/>
          <w:szCs w:val="24"/>
        </w:rPr>
      </w:pPr>
      <w:r w:rsidRPr="001A365A">
        <w:rPr>
          <w:rFonts w:ascii="宋体" w:eastAsia="宋体" w:hAnsi="宋体"/>
          <w:szCs w:val="24"/>
        </w:rPr>
        <w:t>项目名称：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134"/>
        <w:gridCol w:w="992"/>
        <w:gridCol w:w="993"/>
        <w:gridCol w:w="1559"/>
        <w:gridCol w:w="1606"/>
        <w:gridCol w:w="1421"/>
      </w:tblGrid>
      <w:tr w:rsidR="006755FF" w:rsidRPr="001A365A" w:rsidTr="00811DB2">
        <w:trPr>
          <w:trHeight w:val="233"/>
        </w:trPr>
        <w:tc>
          <w:tcPr>
            <w:tcW w:w="817" w:type="dxa"/>
            <w:vMerge w:val="restart"/>
            <w:vAlign w:val="center"/>
          </w:tcPr>
          <w:p w:rsidR="006755FF" w:rsidRPr="001A365A" w:rsidRDefault="006755FF" w:rsidP="00811DB2">
            <w:pPr>
              <w:jc w:val="center"/>
              <w:rPr>
                <w:rFonts w:ascii="宋体" w:eastAsia="宋体" w:hAnsi="宋体"/>
                <w:sz w:val="21"/>
                <w:szCs w:val="21"/>
              </w:rPr>
            </w:pPr>
            <w:r w:rsidRPr="001A365A">
              <w:rPr>
                <w:rFonts w:ascii="宋体" w:eastAsia="宋体" w:hAnsi="宋体"/>
                <w:sz w:val="21"/>
                <w:szCs w:val="21"/>
              </w:rPr>
              <w:t>序号</w:t>
            </w:r>
          </w:p>
        </w:tc>
        <w:tc>
          <w:tcPr>
            <w:tcW w:w="1134" w:type="dxa"/>
            <w:vMerge w:val="restart"/>
            <w:vAlign w:val="center"/>
          </w:tcPr>
          <w:p w:rsidR="006755FF" w:rsidRPr="001A365A" w:rsidRDefault="006755FF" w:rsidP="00811DB2">
            <w:pPr>
              <w:jc w:val="center"/>
              <w:rPr>
                <w:rFonts w:ascii="宋体" w:eastAsia="宋体" w:hAnsi="宋体"/>
                <w:sz w:val="21"/>
                <w:szCs w:val="21"/>
              </w:rPr>
            </w:pPr>
            <w:r w:rsidRPr="001A365A">
              <w:rPr>
                <w:rFonts w:ascii="宋体" w:eastAsia="宋体" w:hAnsi="宋体"/>
                <w:sz w:val="21"/>
                <w:szCs w:val="21"/>
              </w:rPr>
              <w:t>投报产品名称</w:t>
            </w:r>
          </w:p>
        </w:tc>
        <w:tc>
          <w:tcPr>
            <w:tcW w:w="992" w:type="dxa"/>
            <w:vMerge w:val="restart"/>
            <w:vAlign w:val="center"/>
          </w:tcPr>
          <w:p w:rsidR="006755FF" w:rsidRPr="001A365A" w:rsidRDefault="006755FF" w:rsidP="00811DB2">
            <w:pPr>
              <w:jc w:val="center"/>
              <w:rPr>
                <w:rFonts w:ascii="宋体" w:eastAsia="宋体" w:hAnsi="宋体"/>
                <w:sz w:val="21"/>
                <w:szCs w:val="21"/>
              </w:rPr>
            </w:pPr>
            <w:r w:rsidRPr="001A365A">
              <w:rPr>
                <w:rFonts w:ascii="宋体" w:eastAsia="宋体" w:hAnsi="宋体"/>
                <w:sz w:val="21"/>
                <w:szCs w:val="21"/>
              </w:rPr>
              <w:t>制造商</w:t>
            </w:r>
          </w:p>
        </w:tc>
        <w:tc>
          <w:tcPr>
            <w:tcW w:w="993" w:type="dxa"/>
            <w:vMerge w:val="restart"/>
            <w:vAlign w:val="center"/>
          </w:tcPr>
          <w:p w:rsidR="006755FF" w:rsidRPr="001A365A" w:rsidRDefault="006755FF" w:rsidP="00811DB2">
            <w:pPr>
              <w:jc w:val="center"/>
              <w:rPr>
                <w:rFonts w:ascii="宋体" w:eastAsia="宋体" w:hAnsi="宋体"/>
                <w:sz w:val="21"/>
                <w:szCs w:val="21"/>
              </w:rPr>
            </w:pPr>
            <w:r w:rsidRPr="001A365A">
              <w:rPr>
                <w:rFonts w:ascii="宋体" w:eastAsia="宋体" w:hAnsi="宋体"/>
                <w:sz w:val="21"/>
                <w:szCs w:val="21"/>
              </w:rPr>
              <w:t>产品品牌及型号</w:t>
            </w:r>
          </w:p>
        </w:tc>
        <w:tc>
          <w:tcPr>
            <w:tcW w:w="3165" w:type="dxa"/>
            <w:gridSpan w:val="2"/>
            <w:vAlign w:val="center"/>
          </w:tcPr>
          <w:p w:rsidR="006755FF" w:rsidRPr="001A365A" w:rsidRDefault="006755FF" w:rsidP="00811DB2">
            <w:pPr>
              <w:jc w:val="center"/>
              <w:rPr>
                <w:rFonts w:ascii="宋体" w:eastAsia="宋体" w:hAnsi="宋体"/>
                <w:sz w:val="21"/>
                <w:szCs w:val="21"/>
              </w:rPr>
            </w:pPr>
            <w:r w:rsidRPr="001A365A">
              <w:rPr>
                <w:rFonts w:ascii="宋体" w:eastAsia="宋体" w:hAnsi="宋体"/>
                <w:sz w:val="21"/>
                <w:szCs w:val="21"/>
              </w:rPr>
              <w:t>节能产品</w:t>
            </w:r>
          </w:p>
        </w:tc>
        <w:tc>
          <w:tcPr>
            <w:tcW w:w="1421" w:type="dxa"/>
            <w:vMerge w:val="restart"/>
            <w:vAlign w:val="center"/>
          </w:tcPr>
          <w:p w:rsidR="006755FF" w:rsidRPr="001A365A" w:rsidRDefault="006755FF" w:rsidP="00811DB2">
            <w:pPr>
              <w:jc w:val="center"/>
              <w:rPr>
                <w:rFonts w:ascii="宋体" w:eastAsia="宋体" w:hAnsi="宋体"/>
                <w:sz w:val="21"/>
                <w:szCs w:val="21"/>
              </w:rPr>
            </w:pPr>
            <w:r w:rsidRPr="001A365A">
              <w:rPr>
                <w:rFonts w:ascii="宋体" w:eastAsia="宋体" w:hAnsi="宋体"/>
                <w:sz w:val="21"/>
                <w:szCs w:val="21"/>
              </w:rPr>
              <w:t>环境标志产品认证证书编号</w:t>
            </w:r>
          </w:p>
        </w:tc>
      </w:tr>
      <w:tr w:rsidR="006755FF" w:rsidRPr="001A365A" w:rsidTr="00811DB2">
        <w:trPr>
          <w:trHeight w:val="232"/>
        </w:trPr>
        <w:tc>
          <w:tcPr>
            <w:tcW w:w="817" w:type="dxa"/>
            <w:vMerge/>
            <w:vAlign w:val="center"/>
          </w:tcPr>
          <w:p w:rsidR="006755FF" w:rsidRPr="001A365A" w:rsidRDefault="006755FF" w:rsidP="00811DB2">
            <w:pPr>
              <w:jc w:val="center"/>
              <w:rPr>
                <w:rFonts w:ascii="宋体" w:eastAsia="宋体" w:hAnsi="宋体"/>
                <w:sz w:val="21"/>
                <w:szCs w:val="21"/>
              </w:rPr>
            </w:pPr>
          </w:p>
        </w:tc>
        <w:tc>
          <w:tcPr>
            <w:tcW w:w="1134" w:type="dxa"/>
            <w:vMerge/>
            <w:vAlign w:val="center"/>
          </w:tcPr>
          <w:p w:rsidR="006755FF" w:rsidRPr="001A365A" w:rsidRDefault="006755FF" w:rsidP="00811DB2">
            <w:pPr>
              <w:jc w:val="center"/>
              <w:rPr>
                <w:rFonts w:ascii="宋体" w:eastAsia="宋体" w:hAnsi="宋体"/>
                <w:sz w:val="21"/>
                <w:szCs w:val="21"/>
              </w:rPr>
            </w:pPr>
          </w:p>
        </w:tc>
        <w:tc>
          <w:tcPr>
            <w:tcW w:w="992" w:type="dxa"/>
            <w:vMerge/>
            <w:vAlign w:val="center"/>
          </w:tcPr>
          <w:p w:rsidR="006755FF" w:rsidRPr="001A365A" w:rsidRDefault="006755FF" w:rsidP="00811DB2">
            <w:pPr>
              <w:jc w:val="center"/>
              <w:rPr>
                <w:rFonts w:ascii="宋体" w:eastAsia="宋体" w:hAnsi="宋体"/>
                <w:sz w:val="21"/>
                <w:szCs w:val="21"/>
              </w:rPr>
            </w:pPr>
          </w:p>
        </w:tc>
        <w:tc>
          <w:tcPr>
            <w:tcW w:w="993" w:type="dxa"/>
            <w:vMerge/>
            <w:vAlign w:val="center"/>
          </w:tcPr>
          <w:p w:rsidR="006755FF" w:rsidRPr="001A365A" w:rsidRDefault="006755FF" w:rsidP="00811DB2">
            <w:pPr>
              <w:jc w:val="center"/>
              <w:rPr>
                <w:rFonts w:ascii="宋体" w:eastAsia="宋体" w:hAnsi="宋体"/>
                <w:sz w:val="21"/>
                <w:szCs w:val="21"/>
              </w:rPr>
            </w:pPr>
          </w:p>
        </w:tc>
        <w:tc>
          <w:tcPr>
            <w:tcW w:w="1559" w:type="dxa"/>
            <w:vAlign w:val="center"/>
          </w:tcPr>
          <w:p w:rsidR="006755FF" w:rsidRPr="001A365A" w:rsidRDefault="006755FF" w:rsidP="00811DB2">
            <w:pPr>
              <w:jc w:val="center"/>
              <w:rPr>
                <w:rFonts w:ascii="宋体" w:eastAsia="宋体" w:hAnsi="宋体"/>
                <w:sz w:val="21"/>
                <w:szCs w:val="21"/>
              </w:rPr>
            </w:pPr>
            <w:r w:rsidRPr="001A365A">
              <w:rPr>
                <w:rFonts w:ascii="宋体" w:eastAsia="宋体" w:hAnsi="宋体"/>
                <w:sz w:val="21"/>
                <w:szCs w:val="21"/>
              </w:rPr>
              <w:t>是否属于强制采购产品</w:t>
            </w:r>
          </w:p>
        </w:tc>
        <w:tc>
          <w:tcPr>
            <w:tcW w:w="1606" w:type="dxa"/>
            <w:vAlign w:val="center"/>
          </w:tcPr>
          <w:p w:rsidR="006755FF" w:rsidRPr="001A365A" w:rsidRDefault="006755FF" w:rsidP="00811DB2">
            <w:pPr>
              <w:jc w:val="center"/>
              <w:rPr>
                <w:rFonts w:ascii="宋体" w:eastAsia="宋体" w:hAnsi="宋体"/>
                <w:sz w:val="21"/>
                <w:szCs w:val="21"/>
              </w:rPr>
            </w:pPr>
            <w:r w:rsidRPr="001A365A">
              <w:rPr>
                <w:rFonts w:ascii="宋体" w:eastAsia="宋体" w:hAnsi="宋体"/>
                <w:sz w:val="21"/>
                <w:szCs w:val="21"/>
              </w:rPr>
              <w:t>节能标志认证证书号</w:t>
            </w:r>
          </w:p>
        </w:tc>
        <w:tc>
          <w:tcPr>
            <w:tcW w:w="1421" w:type="dxa"/>
            <w:vMerge/>
            <w:vAlign w:val="center"/>
          </w:tcPr>
          <w:p w:rsidR="006755FF" w:rsidRPr="001A365A" w:rsidRDefault="006755FF" w:rsidP="00811DB2">
            <w:pPr>
              <w:jc w:val="center"/>
              <w:rPr>
                <w:rFonts w:ascii="宋体" w:eastAsia="宋体" w:hAnsi="宋体"/>
                <w:sz w:val="21"/>
                <w:szCs w:val="21"/>
              </w:rPr>
            </w:pPr>
          </w:p>
        </w:tc>
      </w:tr>
      <w:tr w:rsidR="006755FF" w:rsidRPr="001A365A" w:rsidTr="00811DB2">
        <w:tc>
          <w:tcPr>
            <w:tcW w:w="817" w:type="dxa"/>
            <w:vAlign w:val="center"/>
          </w:tcPr>
          <w:p w:rsidR="006755FF" w:rsidRPr="001A365A" w:rsidRDefault="006755FF" w:rsidP="00811DB2">
            <w:pPr>
              <w:jc w:val="center"/>
              <w:rPr>
                <w:rFonts w:ascii="宋体" w:eastAsia="宋体" w:hAnsi="宋体"/>
                <w:sz w:val="21"/>
                <w:szCs w:val="21"/>
              </w:rPr>
            </w:pPr>
          </w:p>
        </w:tc>
        <w:tc>
          <w:tcPr>
            <w:tcW w:w="1134" w:type="dxa"/>
            <w:vAlign w:val="center"/>
          </w:tcPr>
          <w:p w:rsidR="006755FF" w:rsidRPr="001A365A" w:rsidRDefault="006755FF" w:rsidP="00811DB2">
            <w:pPr>
              <w:jc w:val="center"/>
              <w:rPr>
                <w:rFonts w:ascii="宋体" w:eastAsia="宋体" w:hAnsi="宋体"/>
                <w:sz w:val="21"/>
                <w:szCs w:val="21"/>
              </w:rPr>
            </w:pPr>
          </w:p>
        </w:tc>
        <w:tc>
          <w:tcPr>
            <w:tcW w:w="992" w:type="dxa"/>
            <w:vAlign w:val="center"/>
          </w:tcPr>
          <w:p w:rsidR="006755FF" w:rsidRPr="001A365A" w:rsidRDefault="006755FF" w:rsidP="00811DB2">
            <w:pPr>
              <w:jc w:val="center"/>
              <w:rPr>
                <w:rFonts w:ascii="宋体" w:eastAsia="宋体" w:hAnsi="宋体"/>
                <w:sz w:val="21"/>
                <w:szCs w:val="21"/>
              </w:rPr>
            </w:pPr>
          </w:p>
        </w:tc>
        <w:tc>
          <w:tcPr>
            <w:tcW w:w="993" w:type="dxa"/>
            <w:vAlign w:val="center"/>
          </w:tcPr>
          <w:p w:rsidR="006755FF" w:rsidRPr="001A365A" w:rsidRDefault="006755FF" w:rsidP="00811DB2">
            <w:pPr>
              <w:jc w:val="center"/>
              <w:rPr>
                <w:rFonts w:ascii="宋体" w:eastAsia="宋体" w:hAnsi="宋体"/>
                <w:sz w:val="21"/>
                <w:szCs w:val="21"/>
              </w:rPr>
            </w:pPr>
          </w:p>
        </w:tc>
        <w:tc>
          <w:tcPr>
            <w:tcW w:w="3165" w:type="dxa"/>
            <w:gridSpan w:val="2"/>
            <w:vAlign w:val="center"/>
          </w:tcPr>
          <w:p w:rsidR="006755FF" w:rsidRPr="001A365A" w:rsidRDefault="006755FF" w:rsidP="00811DB2">
            <w:pPr>
              <w:jc w:val="center"/>
              <w:rPr>
                <w:rFonts w:ascii="宋体" w:eastAsia="宋体" w:hAnsi="宋体"/>
                <w:sz w:val="21"/>
                <w:szCs w:val="21"/>
              </w:rPr>
            </w:pPr>
          </w:p>
        </w:tc>
        <w:tc>
          <w:tcPr>
            <w:tcW w:w="1421" w:type="dxa"/>
            <w:vAlign w:val="center"/>
          </w:tcPr>
          <w:p w:rsidR="006755FF" w:rsidRPr="001A365A" w:rsidRDefault="006755FF" w:rsidP="00811DB2">
            <w:pPr>
              <w:jc w:val="center"/>
              <w:rPr>
                <w:rFonts w:ascii="宋体" w:eastAsia="宋体" w:hAnsi="宋体"/>
                <w:sz w:val="21"/>
                <w:szCs w:val="21"/>
              </w:rPr>
            </w:pPr>
          </w:p>
        </w:tc>
      </w:tr>
      <w:tr w:rsidR="006755FF" w:rsidRPr="001A365A" w:rsidTr="00811DB2">
        <w:tc>
          <w:tcPr>
            <w:tcW w:w="817" w:type="dxa"/>
            <w:vAlign w:val="center"/>
          </w:tcPr>
          <w:p w:rsidR="006755FF" w:rsidRPr="001A365A" w:rsidRDefault="006755FF" w:rsidP="00811DB2">
            <w:pPr>
              <w:jc w:val="center"/>
              <w:rPr>
                <w:rFonts w:ascii="宋体" w:eastAsia="宋体" w:hAnsi="宋体"/>
                <w:sz w:val="21"/>
                <w:szCs w:val="21"/>
              </w:rPr>
            </w:pPr>
          </w:p>
        </w:tc>
        <w:tc>
          <w:tcPr>
            <w:tcW w:w="1134" w:type="dxa"/>
            <w:vAlign w:val="center"/>
          </w:tcPr>
          <w:p w:rsidR="006755FF" w:rsidRPr="001A365A" w:rsidRDefault="006755FF" w:rsidP="00811DB2">
            <w:pPr>
              <w:jc w:val="center"/>
              <w:rPr>
                <w:rFonts w:ascii="宋体" w:eastAsia="宋体" w:hAnsi="宋体"/>
                <w:sz w:val="21"/>
                <w:szCs w:val="21"/>
              </w:rPr>
            </w:pPr>
          </w:p>
        </w:tc>
        <w:tc>
          <w:tcPr>
            <w:tcW w:w="992" w:type="dxa"/>
            <w:vAlign w:val="center"/>
          </w:tcPr>
          <w:p w:rsidR="006755FF" w:rsidRPr="001A365A" w:rsidRDefault="006755FF" w:rsidP="00811DB2">
            <w:pPr>
              <w:jc w:val="center"/>
              <w:rPr>
                <w:rFonts w:ascii="宋体" w:eastAsia="宋体" w:hAnsi="宋体"/>
                <w:sz w:val="21"/>
                <w:szCs w:val="21"/>
              </w:rPr>
            </w:pPr>
          </w:p>
        </w:tc>
        <w:tc>
          <w:tcPr>
            <w:tcW w:w="993" w:type="dxa"/>
            <w:vAlign w:val="center"/>
          </w:tcPr>
          <w:p w:rsidR="006755FF" w:rsidRPr="001A365A" w:rsidRDefault="006755FF" w:rsidP="00811DB2">
            <w:pPr>
              <w:jc w:val="center"/>
              <w:rPr>
                <w:rFonts w:ascii="宋体" w:eastAsia="宋体" w:hAnsi="宋体"/>
                <w:sz w:val="21"/>
                <w:szCs w:val="21"/>
              </w:rPr>
            </w:pPr>
          </w:p>
        </w:tc>
        <w:tc>
          <w:tcPr>
            <w:tcW w:w="3165" w:type="dxa"/>
            <w:gridSpan w:val="2"/>
            <w:vAlign w:val="center"/>
          </w:tcPr>
          <w:p w:rsidR="006755FF" w:rsidRPr="001A365A" w:rsidRDefault="006755FF" w:rsidP="00811DB2">
            <w:pPr>
              <w:jc w:val="center"/>
              <w:rPr>
                <w:rFonts w:ascii="宋体" w:eastAsia="宋体" w:hAnsi="宋体"/>
                <w:sz w:val="21"/>
                <w:szCs w:val="21"/>
              </w:rPr>
            </w:pPr>
          </w:p>
        </w:tc>
        <w:tc>
          <w:tcPr>
            <w:tcW w:w="1421" w:type="dxa"/>
            <w:vAlign w:val="center"/>
          </w:tcPr>
          <w:p w:rsidR="006755FF" w:rsidRPr="001A365A" w:rsidRDefault="006755FF" w:rsidP="00811DB2">
            <w:pPr>
              <w:jc w:val="center"/>
              <w:rPr>
                <w:rFonts w:ascii="宋体" w:eastAsia="宋体" w:hAnsi="宋体"/>
                <w:sz w:val="21"/>
                <w:szCs w:val="21"/>
              </w:rPr>
            </w:pPr>
          </w:p>
        </w:tc>
      </w:tr>
      <w:tr w:rsidR="006755FF" w:rsidRPr="001A365A" w:rsidTr="00811DB2">
        <w:tc>
          <w:tcPr>
            <w:tcW w:w="817" w:type="dxa"/>
            <w:vAlign w:val="center"/>
          </w:tcPr>
          <w:p w:rsidR="006755FF" w:rsidRPr="001A365A" w:rsidRDefault="006755FF" w:rsidP="00811DB2">
            <w:pPr>
              <w:jc w:val="center"/>
              <w:rPr>
                <w:rFonts w:ascii="宋体" w:eastAsia="宋体" w:hAnsi="宋体"/>
                <w:sz w:val="21"/>
                <w:szCs w:val="21"/>
              </w:rPr>
            </w:pPr>
          </w:p>
        </w:tc>
        <w:tc>
          <w:tcPr>
            <w:tcW w:w="1134" w:type="dxa"/>
            <w:vAlign w:val="center"/>
          </w:tcPr>
          <w:p w:rsidR="006755FF" w:rsidRPr="001A365A" w:rsidRDefault="006755FF" w:rsidP="00811DB2">
            <w:pPr>
              <w:jc w:val="center"/>
              <w:rPr>
                <w:rFonts w:ascii="宋体" w:eastAsia="宋体" w:hAnsi="宋体"/>
                <w:sz w:val="21"/>
                <w:szCs w:val="21"/>
              </w:rPr>
            </w:pPr>
          </w:p>
        </w:tc>
        <w:tc>
          <w:tcPr>
            <w:tcW w:w="992" w:type="dxa"/>
            <w:vAlign w:val="center"/>
          </w:tcPr>
          <w:p w:rsidR="006755FF" w:rsidRPr="001A365A" w:rsidRDefault="006755FF" w:rsidP="00811DB2">
            <w:pPr>
              <w:jc w:val="center"/>
              <w:rPr>
                <w:rFonts w:ascii="宋体" w:eastAsia="宋体" w:hAnsi="宋体"/>
                <w:sz w:val="21"/>
                <w:szCs w:val="21"/>
              </w:rPr>
            </w:pPr>
          </w:p>
        </w:tc>
        <w:tc>
          <w:tcPr>
            <w:tcW w:w="993" w:type="dxa"/>
            <w:vAlign w:val="center"/>
          </w:tcPr>
          <w:p w:rsidR="006755FF" w:rsidRPr="001A365A" w:rsidRDefault="006755FF" w:rsidP="00811DB2">
            <w:pPr>
              <w:jc w:val="center"/>
              <w:rPr>
                <w:rFonts w:ascii="宋体" w:eastAsia="宋体" w:hAnsi="宋体"/>
                <w:sz w:val="21"/>
                <w:szCs w:val="21"/>
              </w:rPr>
            </w:pPr>
          </w:p>
        </w:tc>
        <w:tc>
          <w:tcPr>
            <w:tcW w:w="3165" w:type="dxa"/>
            <w:gridSpan w:val="2"/>
            <w:vAlign w:val="center"/>
          </w:tcPr>
          <w:p w:rsidR="006755FF" w:rsidRPr="001A365A" w:rsidRDefault="006755FF" w:rsidP="00811DB2">
            <w:pPr>
              <w:jc w:val="center"/>
              <w:rPr>
                <w:rFonts w:ascii="宋体" w:eastAsia="宋体" w:hAnsi="宋体"/>
                <w:sz w:val="21"/>
                <w:szCs w:val="21"/>
              </w:rPr>
            </w:pPr>
          </w:p>
        </w:tc>
        <w:tc>
          <w:tcPr>
            <w:tcW w:w="1421" w:type="dxa"/>
            <w:vAlign w:val="center"/>
          </w:tcPr>
          <w:p w:rsidR="006755FF" w:rsidRPr="001A365A" w:rsidRDefault="006755FF" w:rsidP="00811DB2">
            <w:pPr>
              <w:jc w:val="center"/>
              <w:rPr>
                <w:rFonts w:ascii="宋体" w:eastAsia="宋体" w:hAnsi="宋体"/>
                <w:sz w:val="21"/>
                <w:szCs w:val="21"/>
              </w:rPr>
            </w:pPr>
          </w:p>
        </w:tc>
      </w:tr>
      <w:tr w:rsidR="006755FF" w:rsidRPr="001A365A" w:rsidTr="00811DB2">
        <w:tc>
          <w:tcPr>
            <w:tcW w:w="817" w:type="dxa"/>
            <w:vAlign w:val="center"/>
          </w:tcPr>
          <w:p w:rsidR="006755FF" w:rsidRPr="001A365A" w:rsidRDefault="006755FF" w:rsidP="00811DB2">
            <w:pPr>
              <w:jc w:val="center"/>
              <w:rPr>
                <w:rFonts w:ascii="宋体" w:eastAsia="宋体" w:hAnsi="宋体"/>
                <w:sz w:val="21"/>
                <w:szCs w:val="21"/>
              </w:rPr>
            </w:pPr>
          </w:p>
        </w:tc>
        <w:tc>
          <w:tcPr>
            <w:tcW w:w="1134" w:type="dxa"/>
            <w:vAlign w:val="center"/>
          </w:tcPr>
          <w:p w:rsidR="006755FF" w:rsidRPr="001A365A" w:rsidRDefault="006755FF" w:rsidP="00811DB2">
            <w:pPr>
              <w:jc w:val="center"/>
              <w:rPr>
                <w:rFonts w:ascii="宋体" w:eastAsia="宋体" w:hAnsi="宋体"/>
                <w:sz w:val="21"/>
                <w:szCs w:val="21"/>
              </w:rPr>
            </w:pPr>
          </w:p>
        </w:tc>
        <w:tc>
          <w:tcPr>
            <w:tcW w:w="992" w:type="dxa"/>
            <w:vAlign w:val="center"/>
          </w:tcPr>
          <w:p w:rsidR="006755FF" w:rsidRPr="001A365A" w:rsidRDefault="006755FF" w:rsidP="00811DB2">
            <w:pPr>
              <w:jc w:val="center"/>
              <w:rPr>
                <w:rFonts w:ascii="宋体" w:eastAsia="宋体" w:hAnsi="宋体"/>
                <w:sz w:val="21"/>
                <w:szCs w:val="21"/>
              </w:rPr>
            </w:pPr>
          </w:p>
        </w:tc>
        <w:tc>
          <w:tcPr>
            <w:tcW w:w="993" w:type="dxa"/>
            <w:vAlign w:val="center"/>
          </w:tcPr>
          <w:p w:rsidR="006755FF" w:rsidRPr="001A365A" w:rsidRDefault="006755FF" w:rsidP="00811DB2">
            <w:pPr>
              <w:jc w:val="center"/>
              <w:rPr>
                <w:rFonts w:ascii="宋体" w:eastAsia="宋体" w:hAnsi="宋体"/>
                <w:sz w:val="21"/>
                <w:szCs w:val="21"/>
              </w:rPr>
            </w:pPr>
          </w:p>
        </w:tc>
        <w:tc>
          <w:tcPr>
            <w:tcW w:w="3165" w:type="dxa"/>
            <w:gridSpan w:val="2"/>
            <w:vAlign w:val="center"/>
          </w:tcPr>
          <w:p w:rsidR="006755FF" w:rsidRPr="001A365A" w:rsidRDefault="006755FF" w:rsidP="00811DB2">
            <w:pPr>
              <w:jc w:val="center"/>
              <w:rPr>
                <w:rFonts w:ascii="宋体" w:eastAsia="宋体" w:hAnsi="宋体"/>
                <w:sz w:val="21"/>
                <w:szCs w:val="21"/>
              </w:rPr>
            </w:pPr>
          </w:p>
        </w:tc>
        <w:tc>
          <w:tcPr>
            <w:tcW w:w="1421" w:type="dxa"/>
            <w:vAlign w:val="center"/>
          </w:tcPr>
          <w:p w:rsidR="006755FF" w:rsidRPr="001A365A" w:rsidRDefault="006755FF" w:rsidP="00811DB2">
            <w:pPr>
              <w:jc w:val="center"/>
              <w:rPr>
                <w:rFonts w:ascii="宋体" w:eastAsia="宋体" w:hAnsi="宋体"/>
                <w:sz w:val="21"/>
                <w:szCs w:val="21"/>
              </w:rPr>
            </w:pPr>
          </w:p>
        </w:tc>
      </w:tr>
      <w:tr w:rsidR="006755FF" w:rsidRPr="001A365A" w:rsidTr="00811DB2">
        <w:tc>
          <w:tcPr>
            <w:tcW w:w="817" w:type="dxa"/>
            <w:vAlign w:val="center"/>
          </w:tcPr>
          <w:p w:rsidR="006755FF" w:rsidRPr="001A365A" w:rsidRDefault="006755FF" w:rsidP="00811DB2">
            <w:pPr>
              <w:jc w:val="center"/>
              <w:rPr>
                <w:rFonts w:ascii="宋体" w:eastAsia="宋体" w:hAnsi="宋体"/>
                <w:sz w:val="21"/>
                <w:szCs w:val="21"/>
              </w:rPr>
            </w:pPr>
          </w:p>
        </w:tc>
        <w:tc>
          <w:tcPr>
            <w:tcW w:w="1134" w:type="dxa"/>
            <w:vAlign w:val="center"/>
          </w:tcPr>
          <w:p w:rsidR="006755FF" w:rsidRPr="001A365A" w:rsidRDefault="006755FF" w:rsidP="00811DB2">
            <w:pPr>
              <w:jc w:val="center"/>
              <w:rPr>
                <w:rFonts w:ascii="宋体" w:eastAsia="宋体" w:hAnsi="宋体"/>
                <w:sz w:val="21"/>
                <w:szCs w:val="21"/>
              </w:rPr>
            </w:pPr>
          </w:p>
        </w:tc>
        <w:tc>
          <w:tcPr>
            <w:tcW w:w="992" w:type="dxa"/>
            <w:vAlign w:val="center"/>
          </w:tcPr>
          <w:p w:rsidR="006755FF" w:rsidRPr="001A365A" w:rsidRDefault="006755FF" w:rsidP="00811DB2">
            <w:pPr>
              <w:jc w:val="center"/>
              <w:rPr>
                <w:rFonts w:ascii="宋体" w:eastAsia="宋体" w:hAnsi="宋体"/>
                <w:sz w:val="21"/>
                <w:szCs w:val="21"/>
              </w:rPr>
            </w:pPr>
          </w:p>
        </w:tc>
        <w:tc>
          <w:tcPr>
            <w:tcW w:w="993" w:type="dxa"/>
            <w:vAlign w:val="center"/>
          </w:tcPr>
          <w:p w:rsidR="006755FF" w:rsidRPr="001A365A" w:rsidRDefault="006755FF" w:rsidP="00811DB2">
            <w:pPr>
              <w:jc w:val="center"/>
              <w:rPr>
                <w:rFonts w:ascii="宋体" w:eastAsia="宋体" w:hAnsi="宋体"/>
                <w:sz w:val="21"/>
                <w:szCs w:val="21"/>
              </w:rPr>
            </w:pPr>
          </w:p>
        </w:tc>
        <w:tc>
          <w:tcPr>
            <w:tcW w:w="3165" w:type="dxa"/>
            <w:gridSpan w:val="2"/>
            <w:vAlign w:val="center"/>
          </w:tcPr>
          <w:p w:rsidR="006755FF" w:rsidRPr="001A365A" w:rsidRDefault="006755FF" w:rsidP="00811DB2">
            <w:pPr>
              <w:jc w:val="center"/>
              <w:rPr>
                <w:rFonts w:ascii="宋体" w:eastAsia="宋体" w:hAnsi="宋体"/>
                <w:sz w:val="21"/>
                <w:szCs w:val="21"/>
              </w:rPr>
            </w:pPr>
          </w:p>
        </w:tc>
        <w:tc>
          <w:tcPr>
            <w:tcW w:w="1421" w:type="dxa"/>
            <w:vAlign w:val="center"/>
          </w:tcPr>
          <w:p w:rsidR="006755FF" w:rsidRPr="001A365A" w:rsidRDefault="006755FF" w:rsidP="00811DB2">
            <w:pPr>
              <w:jc w:val="center"/>
              <w:rPr>
                <w:rFonts w:ascii="宋体" w:eastAsia="宋体" w:hAnsi="宋体"/>
                <w:sz w:val="21"/>
                <w:szCs w:val="21"/>
              </w:rPr>
            </w:pPr>
          </w:p>
        </w:tc>
      </w:tr>
      <w:tr w:rsidR="006755FF" w:rsidRPr="001A365A" w:rsidTr="00811DB2">
        <w:tc>
          <w:tcPr>
            <w:tcW w:w="817" w:type="dxa"/>
            <w:vAlign w:val="center"/>
          </w:tcPr>
          <w:p w:rsidR="006755FF" w:rsidRPr="001A365A" w:rsidRDefault="006755FF" w:rsidP="00811DB2">
            <w:pPr>
              <w:jc w:val="center"/>
              <w:rPr>
                <w:rFonts w:ascii="宋体" w:eastAsia="宋体" w:hAnsi="宋体"/>
                <w:sz w:val="21"/>
                <w:szCs w:val="21"/>
              </w:rPr>
            </w:pPr>
            <w:r w:rsidRPr="001A365A">
              <w:rPr>
                <w:rFonts w:ascii="宋体" w:eastAsia="宋体" w:hAnsi="宋体"/>
                <w:sz w:val="21"/>
                <w:szCs w:val="21"/>
              </w:rPr>
              <w:t>说 明</w:t>
            </w:r>
          </w:p>
        </w:tc>
        <w:tc>
          <w:tcPr>
            <w:tcW w:w="7705" w:type="dxa"/>
            <w:gridSpan w:val="6"/>
            <w:vAlign w:val="center"/>
          </w:tcPr>
          <w:p w:rsidR="006755FF" w:rsidRPr="001A365A" w:rsidRDefault="006755FF" w:rsidP="00811DB2">
            <w:pPr>
              <w:rPr>
                <w:rFonts w:ascii="宋体" w:eastAsia="宋体" w:hAnsi="宋体"/>
                <w:sz w:val="21"/>
                <w:szCs w:val="21"/>
              </w:rPr>
            </w:pPr>
            <w:r w:rsidRPr="001A365A">
              <w:rPr>
                <w:rFonts w:ascii="宋体" w:eastAsia="宋体" w:hAnsi="宋体"/>
                <w:sz w:val="21"/>
                <w:szCs w:val="21"/>
              </w:rPr>
              <w:t>我方提供的节能产品为第期《节能产品政府采购清单》内的产品；我方提供的环境标志产品为第期《环境标志产品政府采购清单》内的产品。</w:t>
            </w:r>
          </w:p>
        </w:tc>
      </w:tr>
    </w:tbl>
    <w:p w:rsidR="006755FF" w:rsidRPr="001A365A" w:rsidRDefault="006755FF" w:rsidP="006755FF">
      <w:pPr>
        <w:rPr>
          <w:rFonts w:ascii="宋体" w:eastAsia="宋体" w:hAnsi="宋体"/>
          <w:szCs w:val="24"/>
        </w:rPr>
      </w:pPr>
    </w:p>
    <w:p w:rsidR="006755FF" w:rsidRPr="001A365A" w:rsidRDefault="006755FF" w:rsidP="006755FF">
      <w:pPr>
        <w:wordWrap w:val="0"/>
        <w:jc w:val="right"/>
        <w:rPr>
          <w:rFonts w:ascii="宋体" w:eastAsia="宋体" w:hAnsi="宋体"/>
          <w:szCs w:val="24"/>
          <w:u w:val="single"/>
        </w:rPr>
      </w:pPr>
      <w:r w:rsidRPr="001A365A">
        <w:rPr>
          <w:rFonts w:ascii="宋体" w:eastAsia="宋体" w:hAnsi="宋体"/>
          <w:szCs w:val="24"/>
        </w:rPr>
        <w:t>投标人（</w:t>
      </w:r>
      <w:r>
        <w:rPr>
          <w:rFonts w:ascii="宋体" w:eastAsia="宋体" w:hAnsi="宋体" w:hint="eastAsia"/>
          <w:szCs w:val="24"/>
        </w:rPr>
        <w:t>电子签章</w:t>
      </w:r>
      <w:r w:rsidRPr="001A365A">
        <w:rPr>
          <w:rFonts w:ascii="宋体" w:eastAsia="宋体" w:hAnsi="宋体"/>
          <w:szCs w:val="24"/>
        </w:rPr>
        <w:t>）：</w:t>
      </w:r>
    </w:p>
    <w:p w:rsidR="006755FF" w:rsidRPr="001A365A" w:rsidRDefault="006755FF" w:rsidP="006755FF">
      <w:pPr>
        <w:wordWrap w:val="0"/>
        <w:jc w:val="right"/>
        <w:rPr>
          <w:rFonts w:ascii="宋体" w:eastAsia="宋体" w:hAnsi="宋体"/>
          <w:szCs w:val="24"/>
          <w:u w:val="single"/>
        </w:rPr>
      </w:pPr>
      <w:r w:rsidRPr="001A365A">
        <w:rPr>
          <w:rFonts w:ascii="宋体" w:eastAsia="宋体" w:hAnsi="宋体"/>
          <w:szCs w:val="24"/>
        </w:rPr>
        <w:t>法定代表人（</w:t>
      </w:r>
      <w:r>
        <w:rPr>
          <w:rFonts w:ascii="宋体" w:eastAsia="宋体" w:hAnsi="宋体" w:hint="eastAsia"/>
          <w:szCs w:val="24"/>
        </w:rPr>
        <w:t>电子签章</w:t>
      </w:r>
      <w:r w:rsidRPr="001A365A">
        <w:rPr>
          <w:rFonts w:ascii="宋体" w:eastAsia="宋体" w:hAnsi="宋体"/>
          <w:szCs w:val="24"/>
        </w:rPr>
        <w:t>）：</w:t>
      </w:r>
    </w:p>
    <w:p w:rsidR="006755FF" w:rsidRPr="001A365A" w:rsidRDefault="006755FF" w:rsidP="006755FF">
      <w:pPr>
        <w:wordWrap w:val="0"/>
        <w:jc w:val="right"/>
        <w:rPr>
          <w:rFonts w:ascii="宋体" w:eastAsia="宋体" w:hAnsi="宋体"/>
          <w:szCs w:val="24"/>
        </w:rPr>
      </w:pPr>
      <w:r w:rsidRPr="001A365A">
        <w:rPr>
          <w:rFonts w:ascii="宋体" w:eastAsia="宋体" w:hAnsi="宋体"/>
          <w:szCs w:val="24"/>
        </w:rPr>
        <w:t>日期：年月日</w:t>
      </w:r>
    </w:p>
    <w:p w:rsidR="006755FF" w:rsidRPr="00AC72CE" w:rsidRDefault="006755FF" w:rsidP="006755FF">
      <w:pPr>
        <w:rPr>
          <w:rFonts w:ascii="黑体" w:eastAsia="黑体" w:hAnsi="黑体"/>
          <w:szCs w:val="21"/>
        </w:rPr>
      </w:pPr>
    </w:p>
    <w:p w:rsidR="006755FF" w:rsidRPr="001A365A" w:rsidRDefault="006755FF" w:rsidP="006755FF">
      <w:pPr>
        <w:rPr>
          <w:rFonts w:ascii="宋体" w:eastAsia="宋体" w:hAnsi="宋体"/>
          <w:szCs w:val="21"/>
        </w:rPr>
      </w:pPr>
      <w:r w:rsidRPr="001A365A">
        <w:rPr>
          <w:rFonts w:ascii="宋体" w:eastAsia="宋体" w:hAnsi="宋体"/>
          <w:szCs w:val="21"/>
        </w:rPr>
        <w:t>注：1、本表只填写属于政府采购节能或环保产品的投标产品，无相应产品的本表可以填无。</w:t>
      </w:r>
    </w:p>
    <w:p w:rsidR="006755FF" w:rsidRPr="001A365A" w:rsidRDefault="006755FF" w:rsidP="006755FF">
      <w:pPr>
        <w:ind w:firstLine="405"/>
        <w:rPr>
          <w:rFonts w:ascii="宋体" w:eastAsia="宋体" w:hAnsi="宋体"/>
          <w:szCs w:val="21"/>
        </w:rPr>
      </w:pPr>
      <w:r w:rsidRPr="001A365A">
        <w:rPr>
          <w:rFonts w:ascii="宋体" w:eastAsia="宋体" w:hAnsi="宋体"/>
          <w:szCs w:val="21"/>
        </w:rPr>
        <w:t xml:space="preserve">2、认证证书编号必须填写《节能产品政府采购清单》中的节字标志认证证书号、或《环境标志产品政府采购清单》中的认证证书编号，否则评委会不予认可。 </w:t>
      </w:r>
    </w:p>
    <w:p w:rsidR="006755FF" w:rsidRDefault="006755FF" w:rsidP="006755FF">
      <w:pPr>
        <w:widowControl/>
        <w:ind w:firstLineChars="200" w:firstLine="480"/>
        <w:jc w:val="left"/>
        <w:rPr>
          <w:rFonts w:ascii="宋体" w:eastAsia="宋体" w:hAnsi="宋体"/>
          <w:szCs w:val="21"/>
        </w:rPr>
      </w:pPr>
      <w:r w:rsidRPr="001A365A">
        <w:rPr>
          <w:rFonts w:ascii="宋体" w:eastAsia="宋体" w:hAnsi="宋体"/>
          <w:szCs w:val="21"/>
        </w:rPr>
        <w:t>3、《节能产品政府采购清单》、《环境标志产品政府采购清单》均以国家有关部门公布的最新一期公布的内容为准</w:t>
      </w:r>
      <w:r>
        <w:rPr>
          <w:rFonts w:ascii="宋体" w:eastAsia="宋体" w:hAnsi="宋体" w:hint="eastAsia"/>
          <w:szCs w:val="21"/>
        </w:rPr>
        <w:t>且必须在有效期内</w:t>
      </w:r>
      <w:r w:rsidRPr="001A365A">
        <w:rPr>
          <w:rFonts w:ascii="宋体" w:eastAsia="宋体" w:hAnsi="宋体"/>
          <w:szCs w:val="21"/>
        </w:rPr>
        <w:t>，否则评委会不予认可。</w:t>
      </w:r>
    </w:p>
    <w:p w:rsidR="00F520CD" w:rsidRPr="004F3054" w:rsidRDefault="00F520CD" w:rsidP="004F3054">
      <w:pPr>
        <w:widowControl/>
        <w:ind w:firstLineChars="200" w:firstLine="480"/>
        <w:jc w:val="left"/>
        <w:rPr>
          <w:rFonts w:ascii="宋体" w:eastAsia="宋体" w:hAnsi="宋体"/>
          <w:color w:val="000000"/>
          <w:szCs w:val="24"/>
        </w:rPr>
      </w:pPr>
      <w:r w:rsidRPr="004F3054">
        <w:rPr>
          <w:rFonts w:ascii="宋体" w:eastAsia="宋体" w:hAnsi="宋体" w:hint="eastAsia"/>
          <w:color w:val="000000"/>
          <w:szCs w:val="24"/>
        </w:rPr>
        <w:t>4、如采购人所采购产品为政府强制采购的节能产品，投标人所投产品的品牌及型号必须为清单中有效期内产品并提供证明文件，否则其投标将被认定为投标无效。</w:t>
      </w:r>
    </w:p>
    <w:p w:rsidR="006755FF" w:rsidRDefault="006755FF" w:rsidP="006755FF">
      <w:pPr>
        <w:widowControl/>
        <w:spacing w:line="240" w:lineRule="auto"/>
        <w:jc w:val="left"/>
        <w:rPr>
          <w:rFonts w:ascii="宋体" w:eastAsia="宋体" w:hAnsi="宋体"/>
          <w:color w:val="000000"/>
          <w:sz w:val="22"/>
        </w:rPr>
      </w:pPr>
      <w:r>
        <w:rPr>
          <w:rFonts w:ascii="宋体" w:eastAsia="宋体" w:hAnsi="宋体"/>
          <w:color w:val="000000"/>
          <w:sz w:val="22"/>
        </w:rPr>
        <w:br w:type="page"/>
      </w:r>
    </w:p>
    <w:p w:rsidR="008A4017" w:rsidRDefault="006755FF" w:rsidP="009917D6">
      <w:pPr>
        <w:pStyle w:val="3"/>
        <w:rPr>
          <w:rFonts w:ascii="宋体" w:eastAsia="宋体" w:hAnsi="宋体"/>
        </w:rPr>
      </w:pPr>
      <w:r>
        <w:rPr>
          <w:rFonts w:ascii="宋体" w:eastAsia="宋体" w:hAnsi="宋体" w:hint="eastAsia"/>
        </w:rPr>
        <w:lastRenderedPageBreak/>
        <w:t>6</w:t>
      </w:r>
      <w:r w:rsidR="009917D6" w:rsidRPr="00C41A58">
        <w:rPr>
          <w:rFonts w:ascii="宋体" w:eastAsia="宋体" w:hAnsi="宋体" w:hint="eastAsia"/>
        </w:rPr>
        <w:t>、其他资料</w:t>
      </w:r>
    </w:p>
    <w:p w:rsidR="00350EF3" w:rsidRDefault="00350EF3" w:rsidP="00350EF3"/>
    <w:p w:rsidR="00350EF3" w:rsidRPr="00350EF3" w:rsidRDefault="00350EF3" w:rsidP="00350EF3"/>
    <w:p w:rsidR="008A4017" w:rsidRDefault="008A4017">
      <w:pPr>
        <w:widowControl/>
        <w:spacing w:line="240" w:lineRule="auto"/>
        <w:jc w:val="left"/>
        <w:rPr>
          <w:rFonts w:ascii="宋体" w:eastAsia="宋体" w:hAnsi="宋体"/>
          <w:b/>
          <w:bCs/>
          <w:szCs w:val="32"/>
        </w:rPr>
      </w:pPr>
      <w:r>
        <w:rPr>
          <w:rFonts w:ascii="宋体" w:eastAsia="宋体" w:hAnsi="宋体"/>
        </w:rPr>
        <w:br w:type="page"/>
      </w:r>
    </w:p>
    <w:p w:rsidR="008A4017" w:rsidRDefault="008A4017" w:rsidP="008A4017">
      <w:pPr>
        <w:jc w:val="center"/>
      </w:pPr>
      <w:r>
        <w:rPr>
          <w:rFonts w:hint="eastAsia"/>
          <w:b/>
          <w:bCs/>
          <w:sz w:val="28"/>
          <w:szCs w:val="28"/>
        </w:rPr>
        <w:lastRenderedPageBreak/>
        <w:t>河南省政府采购合同融资政策告知函</w:t>
      </w:r>
    </w:p>
    <w:p w:rsidR="00657E91" w:rsidRDefault="00657E91" w:rsidP="008A4017">
      <w:pPr>
        <w:ind w:firstLineChars="200" w:firstLine="420"/>
        <w:rPr>
          <w:sz w:val="21"/>
          <w:szCs w:val="21"/>
        </w:rPr>
      </w:pPr>
    </w:p>
    <w:p w:rsidR="008A4017" w:rsidRPr="008A4017" w:rsidRDefault="008A4017" w:rsidP="008A4017">
      <w:pPr>
        <w:ind w:firstLineChars="200" w:firstLine="420"/>
        <w:rPr>
          <w:sz w:val="21"/>
          <w:szCs w:val="21"/>
        </w:rPr>
      </w:pPr>
      <w:r w:rsidRPr="008A4017">
        <w:rPr>
          <w:rFonts w:hint="eastAsia"/>
          <w:sz w:val="21"/>
          <w:szCs w:val="21"/>
        </w:rPr>
        <w:t>各供应商：</w:t>
      </w:r>
    </w:p>
    <w:p w:rsidR="008A4017" w:rsidRPr="008A4017" w:rsidRDefault="008A4017" w:rsidP="008A4017">
      <w:pPr>
        <w:ind w:firstLineChars="200" w:firstLine="420"/>
        <w:rPr>
          <w:sz w:val="21"/>
          <w:szCs w:val="21"/>
        </w:rPr>
      </w:pPr>
      <w:r w:rsidRPr="008A4017">
        <w:rPr>
          <w:rFonts w:hint="eastAsia"/>
          <w:sz w:val="21"/>
          <w:szCs w:val="21"/>
        </w:rPr>
        <w:t>欢迎贵公司参与河南省政府采购活动！</w:t>
      </w:r>
    </w:p>
    <w:p w:rsidR="008A4017" w:rsidRPr="008A4017" w:rsidRDefault="008A4017" w:rsidP="008A4017">
      <w:pPr>
        <w:ind w:firstLineChars="200" w:firstLine="420"/>
        <w:rPr>
          <w:sz w:val="21"/>
          <w:szCs w:val="21"/>
        </w:rPr>
      </w:pPr>
      <w:r w:rsidRPr="008A4017">
        <w:rPr>
          <w:rFonts w:hint="eastAsia"/>
          <w:sz w:val="21"/>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w:t>
      </w:r>
      <w:r w:rsidRPr="008A4017">
        <w:rPr>
          <w:rFonts w:hint="eastAsia"/>
          <w:sz w:val="21"/>
          <w:szCs w:val="21"/>
        </w:rPr>
        <w:t>2017</w:t>
      </w:r>
      <w:r w:rsidRPr="008A4017">
        <w:rPr>
          <w:rFonts w:hint="eastAsia"/>
          <w:sz w:val="21"/>
          <w:szCs w:val="21"/>
        </w:rPr>
        <w:t>】</w:t>
      </w:r>
      <w:r w:rsidRPr="008A4017">
        <w:rPr>
          <w:rFonts w:hint="eastAsia"/>
          <w:sz w:val="21"/>
          <w:szCs w:val="21"/>
        </w:rPr>
        <w:t>10</w:t>
      </w:r>
      <w:r w:rsidRPr="008A4017">
        <w:rPr>
          <w:rFonts w:hint="eastAsia"/>
          <w:sz w:val="21"/>
          <w:szCs w:val="21"/>
        </w:rPr>
        <w:t>号），按照双方自愿的原则提供便捷、优惠的贷款服务。</w:t>
      </w:r>
    </w:p>
    <w:p w:rsidR="009917D6" w:rsidRPr="008A4017" w:rsidRDefault="008A4017" w:rsidP="008A4017">
      <w:pPr>
        <w:ind w:firstLineChars="200" w:firstLine="420"/>
        <w:rPr>
          <w:rFonts w:ascii="宋体" w:eastAsia="宋体" w:hAnsi="宋体"/>
          <w:sz w:val="21"/>
          <w:szCs w:val="21"/>
        </w:rPr>
      </w:pPr>
      <w:r w:rsidRPr="008A4017">
        <w:rPr>
          <w:rFonts w:hint="eastAsia"/>
          <w:sz w:val="21"/>
          <w:szCs w:val="21"/>
        </w:rPr>
        <w:t>贷款渠道和提供贷款的金融机构，可在河南省政府采购网“河南省政府采购合同融资平台”查询联系。</w:t>
      </w:r>
    </w:p>
    <w:sectPr w:rsidR="009917D6" w:rsidRPr="008A4017" w:rsidSect="00771D29">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B67" w:rsidRDefault="006A5B67" w:rsidP="00F93692">
      <w:pPr>
        <w:spacing w:line="240" w:lineRule="auto"/>
      </w:pPr>
      <w:r>
        <w:separator/>
      </w:r>
    </w:p>
  </w:endnote>
  <w:endnote w:type="continuationSeparator" w:id="0">
    <w:p w:rsidR="006A5B67" w:rsidRDefault="006A5B67" w:rsidP="00F9369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HP Simplified Hans Light">
    <w:altName w:val="微软雅黑"/>
    <w:charset w:val="86"/>
    <w:family w:val="swiss"/>
    <w:pitch w:val="default"/>
    <w:sig w:usb0="00000000" w:usb1="00000000" w:usb2="00000010" w:usb3="00000000" w:csb0="00040000" w:csb1="00000000"/>
  </w:font>
  <w:font w:name="方正兰亭黑简体">
    <w:altName w:val="黑体"/>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C9" w:rsidRDefault="00E224C9" w:rsidP="00A575D4">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C9" w:rsidRDefault="00E224C9">
    <w:pPr>
      <w:pStyle w:val="a4"/>
      <w:jc w:val="center"/>
    </w:pPr>
    <w:r>
      <w:rPr>
        <w:noProof/>
      </w:rPr>
      <w:pict>
        <v:shapetype id="_x0000_t202" coordsize="21600,21600" o:spt="202" path="m,l,21600r21600,l21600,xe">
          <v:stroke joinstyle="miter"/>
          <v:path gradientshapeok="t" o:connecttype="rect"/>
        </v:shapetype>
        <v:shape id="文本框 1" o:spid="_x0000_s4097" type="#_x0000_t202" style="position:absolute;left:0;text-align:left;margin-left:0;margin-top:0;width:4.55pt;height:10.3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qstwIAAKYFAAAOAAAAZHJzL2Uyb0RvYy54bWysVM1unDAQvlfqO1i+E2ADu4DCRsmyVJXS&#10;HyntA3jBLFbBRrazkFa9tm/QUy+997nyHB2bZbNJVKlqy8Ea2+Nv5pv5mLPzoW3QjkrFBE+xf+Jh&#10;RHkhSsa3KX7/LncijJQmvCSN4DTFt1Th8+XzZ2d9l9CZqEVTUokAhKuk71Jca90lrquKmrZEnYiO&#10;crishGyJhq3cuqUkPaC3jTvzvLnbC1l2UhRUKTjNxku8tPhVRQv9pqoU1ahJMeSm7SrtujGruzwj&#10;yVaSrmbFPg3yF1m0hHEIeoDKiCboRrInUC0rpFCi0ieFaF1RVayglgOw8b1HbK5r0lHLBYqjukOZ&#10;1P+DLV7v3krESugdRpy00KK7b1/vvv+8+/EF+aY8facS8LruwE8Pl2Iwroaq6q5E8UEhLlY14Vt6&#10;IaXoa0pKSM++dI+ejjjKgGz6V6KEOORGCws0VLI1gFANBOjQpttDa+igUQGH4WIRhRgVcOOf+kEQ&#10;mtRckkxvO6n0CypaZIwUS2i8xSa7K6VH18nFhOIiZ01jm9/wBweAOZ5AZHhq7kwOtpefYi9eR+so&#10;cILZfO0EXpY5F/kqcOa5vwiz02y1yvzPJq4fJDUrS8pNmElXfvBnfdsrfFTEQVlKNKw0cCYlJbeb&#10;VSPRjoCuc/vtC3Lk5j5Mw9YLuDyi5M8C73IWO/k8WjhBHoROvPAix/Pjy3juBXGQ5Q8pXTFO/50S&#10;6lMch7NwlNJvuXn2e8qNJC3TMDka1qY4OjiRxAhwzUvbWk1YM9pHpTDp35cC2j012srVKHTUqh42&#10;A6AYDW9EeQvClQKUBeqEcQdGLeRHjHoYHSnmMNswal5ykL6ZMpMhJ2MzGYQX8DDFGqPRXOlxGt10&#10;km1rwJ1+rgv4PXJmtXufAyRuNjAMLIX94DLT5nhvve7H6/IX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FkWKrLcCAACmBQAADgAA&#10;AAAAAAAAAAAAAAAuAgAAZHJzL2Uyb0RvYy54bWxQSwECLQAUAAYACAAAACEA8tH9U9cAAAACAQAA&#10;DwAAAAAAAAAAAAAAAAARBQAAZHJzL2Rvd25yZXYueG1sUEsFBgAAAAAEAAQA8wAAABUGAAAAAA==&#10;" filled="f" stroked="f">
          <v:textbox style="mso-fit-shape-to-text:t" inset="0,0,0,0">
            <w:txbxContent>
              <w:p w:rsidR="00E224C9" w:rsidRDefault="00E224C9">
                <w:pPr>
                  <w:pStyle w:val="a4"/>
                  <w:jc w:val="center"/>
                </w:pPr>
                <w:r w:rsidRPr="000D4D4A">
                  <w:fldChar w:fldCharType="begin"/>
                </w:r>
                <w:r>
                  <w:instrText>PAGE   \* MERGEFORMAT</w:instrText>
                </w:r>
                <w:r w:rsidRPr="000D4D4A">
                  <w:fldChar w:fldCharType="separate"/>
                </w:r>
                <w:r w:rsidR="0041532D" w:rsidRPr="0041532D">
                  <w:rPr>
                    <w:noProof/>
                    <w:lang w:val="zh-CN"/>
                  </w:rPr>
                  <w:t>16</w:t>
                </w:r>
                <w:r>
                  <w:rPr>
                    <w:lang w:val="zh-CN"/>
                  </w:rPr>
                  <w:fldChar w:fldCharType="end"/>
                </w:r>
              </w:p>
            </w:txbxContent>
          </v:textbox>
          <w10:wrap anchorx="margin"/>
        </v:shape>
      </w:pict>
    </w:r>
  </w:p>
  <w:p w:rsidR="00E224C9" w:rsidRDefault="00E224C9">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C9" w:rsidRDefault="00E224C9" w:rsidP="00A575D4">
    <w:pPr>
      <w:pStyle w:val="a4"/>
      <w:jc w:val="center"/>
    </w:pPr>
    <w:fldSimple w:instr="PAGE   \* MERGEFORMAT">
      <w:r w:rsidRPr="00F80DC1">
        <w:rPr>
          <w:noProof/>
          <w:lang w:val="zh-CN"/>
        </w:rPr>
        <w:t>63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B67" w:rsidRDefault="006A5B67" w:rsidP="00F93692">
      <w:pPr>
        <w:spacing w:line="240" w:lineRule="auto"/>
      </w:pPr>
      <w:r>
        <w:separator/>
      </w:r>
    </w:p>
  </w:footnote>
  <w:footnote w:type="continuationSeparator" w:id="0">
    <w:p w:rsidR="006A5B67" w:rsidRDefault="006A5B67" w:rsidP="00F9369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C9" w:rsidRDefault="00E224C9" w:rsidP="007B77B1">
    <w:pPr>
      <w:pStyle w:val="a3"/>
      <w:pBdr>
        <w:bottom w:val="none" w:sz="0" w:space="0" w:color="auto"/>
      </w:pBdr>
      <w:spacing w:line="240"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C9" w:rsidRDefault="00E224C9" w:rsidP="0073142A">
    <w:pPr>
      <w:pStyle w:val="a3"/>
      <w:ind w:firstLineChars="100" w:firstLine="180"/>
    </w:pPr>
    <w:r w:rsidRPr="00800EDF">
      <w:rPr>
        <w:rFonts w:hint="eastAsia"/>
      </w:rPr>
      <w:t>唐河县</w:t>
    </w:r>
    <w:r w:rsidRPr="00800EDF">
      <w:rPr>
        <w:rFonts w:hint="eastAsia"/>
      </w:rPr>
      <w:t>2021</w:t>
    </w:r>
    <w:r w:rsidRPr="00800EDF">
      <w:rPr>
        <w:rFonts w:hint="eastAsia"/>
      </w:rPr>
      <w:t>年新扩建学校教学设备采购项目（</w:t>
    </w:r>
    <w:r>
      <w:rPr>
        <w:rFonts w:hint="eastAsia"/>
      </w:rPr>
      <w:t>三</w:t>
    </w:r>
    <w:r w:rsidRPr="00800EDF">
      <w:rPr>
        <w:rFonts w:hint="eastAsia"/>
      </w:rPr>
      <w:t>）</w:t>
    </w:r>
    <w:r>
      <w:rPr>
        <w:rFonts w:hint="eastAsia"/>
      </w:rPr>
      <w:t>（二次）招标文件</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4C9" w:rsidRDefault="00E224C9" w:rsidP="00A575D4">
    <w:pPr>
      <w:pStyle w:val="a3"/>
      <w:spacing w:line="240" w:lineRule="auto"/>
    </w:pPr>
    <w:r w:rsidRPr="00800EDF">
      <w:rPr>
        <w:rFonts w:hint="eastAsia"/>
      </w:rPr>
      <w:t>唐河县</w:t>
    </w:r>
    <w:r w:rsidRPr="00800EDF">
      <w:rPr>
        <w:rFonts w:hint="eastAsia"/>
      </w:rPr>
      <w:t>2021</w:t>
    </w:r>
    <w:r w:rsidRPr="00800EDF">
      <w:rPr>
        <w:rFonts w:hint="eastAsia"/>
      </w:rPr>
      <w:t>年新扩建学校教学设备采购项目（</w:t>
    </w:r>
    <w:r>
      <w:rPr>
        <w:rFonts w:hint="eastAsia"/>
      </w:rPr>
      <w:t>三</w:t>
    </w:r>
    <w:r w:rsidRPr="00800EDF">
      <w:rPr>
        <w:rFonts w:hint="eastAsia"/>
      </w:rPr>
      <w:t>）</w:t>
    </w:r>
    <w:r>
      <w:rPr>
        <w:rFonts w:hint="eastAsia"/>
      </w:rPr>
      <w:t>（二次）招标文件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4F669F"/>
    <w:multiLevelType w:val="singleLevel"/>
    <w:tmpl w:val="8A4F669F"/>
    <w:lvl w:ilvl="0">
      <w:start w:val="1"/>
      <w:numFmt w:val="decimal"/>
      <w:lvlText w:val="%1."/>
      <w:lvlJc w:val="left"/>
      <w:pPr>
        <w:tabs>
          <w:tab w:val="left" w:pos="312"/>
        </w:tabs>
      </w:pPr>
    </w:lvl>
  </w:abstractNum>
  <w:abstractNum w:abstractNumId="1">
    <w:nsid w:val="92DB12E5"/>
    <w:multiLevelType w:val="singleLevel"/>
    <w:tmpl w:val="92DB12E5"/>
    <w:lvl w:ilvl="0">
      <w:start w:val="1"/>
      <w:numFmt w:val="decimal"/>
      <w:suff w:val="nothing"/>
      <w:lvlText w:val="%1．"/>
      <w:lvlJc w:val="left"/>
      <w:pPr>
        <w:ind w:left="0" w:firstLine="400"/>
      </w:pPr>
      <w:rPr>
        <w:rFonts w:hint="default"/>
      </w:rPr>
    </w:lvl>
  </w:abstractNum>
  <w:abstractNum w:abstractNumId="2">
    <w:nsid w:val="9942BE81"/>
    <w:multiLevelType w:val="singleLevel"/>
    <w:tmpl w:val="9942BE81"/>
    <w:lvl w:ilvl="0">
      <w:start w:val="2"/>
      <w:numFmt w:val="chineseCounting"/>
      <w:suff w:val="nothing"/>
      <w:lvlText w:val="%1、"/>
      <w:lvlJc w:val="left"/>
      <w:rPr>
        <w:rFonts w:hint="eastAsia"/>
      </w:rPr>
    </w:lvl>
  </w:abstractNum>
  <w:abstractNum w:abstractNumId="3">
    <w:nsid w:val="9C704829"/>
    <w:multiLevelType w:val="singleLevel"/>
    <w:tmpl w:val="9C704829"/>
    <w:lvl w:ilvl="0">
      <w:start w:val="1"/>
      <w:numFmt w:val="decimal"/>
      <w:lvlText w:val="%1."/>
      <w:lvlJc w:val="left"/>
      <w:pPr>
        <w:tabs>
          <w:tab w:val="left" w:pos="312"/>
        </w:tabs>
      </w:pPr>
    </w:lvl>
  </w:abstractNum>
  <w:abstractNum w:abstractNumId="4">
    <w:nsid w:val="F5C85F67"/>
    <w:multiLevelType w:val="singleLevel"/>
    <w:tmpl w:val="F5C85F67"/>
    <w:lvl w:ilvl="0">
      <w:start w:val="1"/>
      <w:numFmt w:val="decimal"/>
      <w:lvlText w:val="%1."/>
      <w:lvlJc w:val="left"/>
      <w:pPr>
        <w:ind w:left="425" w:hanging="425"/>
      </w:pPr>
      <w:rPr>
        <w:rFonts w:hint="default"/>
      </w:rPr>
    </w:lvl>
  </w:abstractNum>
  <w:abstractNum w:abstractNumId="5">
    <w:nsid w:val="F897E12E"/>
    <w:multiLevelType w:val="singleLevel"/>
    <w:tmpl w:val="F897E12E"/>
    <w:lvl w:ilvl="0">
      <w:start w:val="1"/>
      <w:numFmt w:val="decimal"/>
      <w:lvlText w:val="%1."/>
      <w:lvlJc w:val="left"/>
      <w:pPr>
        <w:ind w:left="425" w:hanging="425"/>
      </w:pPr>
      <w:rPr>
        <w:rFonts w:hint="default"/>
      </w:rPr>
    </w:lvl>
  </w:abstractNum>
  <w:abstractNum w:abstractNumId="6">
    <w:nsid w:val="0031A2BC"/>
    <w:multiLevelType w:val="singleLevel"/>
    <w:tmpl w:val="0031A2BC"/>
    <w:lvl w:ilvl="0">
      <w:start w:val="1"/>
      <w:numFmt w:val="decimal"/>
      <w:lvlText w:val="%1."/>
      <w:lvlJc w:val="left"/>
      <w:pPr>
        <w:ind w:left="425" w:hanging="425"/>
      </w:pPr>
      <w:rPr>
        <w:rFonts w:hint="default"/>
      </w:rPr>
    </w:lvl>
  </w:abstractNum>
  <w:abstractNum w:abstractNumId="7">
    <w:nsid w:val="179B4C7A"/>
    <w:multiLevelType w:val="multilevel"/>
    <w:tmpl w:val="179B4C7A"/>
    <w:lvl w:ilvl="0">
      <w:start w:val="1"/>
      <w:numFmt w:val="decimal"/>
      <w:suff w:val="space"/>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C2305E1"/>
    <w:multiLevelType w:val="multilevel"/>
    <w:tmpl w:val="2C2305E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2D1B9DAB"/>
    <w:multiLevelType w:val="singleLevel"/>
    <w:tmpl w:val="2D1B9DAB"/>
    <w:lvl w:ilvl="0">
      <w:start w:val="1"/>
      <w:numFmt w:val="decimal"/>
      <w:suff w:val="nothing"/>
      <w:lvlText w:val="%1、"/>
      <w:lvlJc w:val="left"/>
    </w:lvl>
  </w:abstractNum>
  <w:abstractNum w:abstractNumId="10">
    <w:nsid w:val="57BB66CA"/>
    <w:multiLevelType w:val="multilevel"/>
    <w:tmpl w:val="57BB66C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8221D55"/>
    <w:multiLevelType w:val="multilevel"/>
    <w:tmpl w:val="E8A82F26"/>
    <w:lvl w:ilvl="0">
      <w:start w:val="1"/>
      <w:numFmt w:val="japaneseCounting"/>
      <w:lvlText w:val="%1"/>
      <w:lvlJc w:val="left"/>
      <w:pPr>
        <w:ind w:left="570" w:hanging="570"/>
      </w:pPr>
      <w:rPr>
        <w:rFonts w:hAnsi="宋体" w:cs="Times New Roman" w:hint="default"/>
      </w:rPr>
    </w:lvl>
    <w:lvl w:ilvl="1">
      <w:start w:val="21"/>
      <w:numFmt w:val="decimal"/>
      <w:lvlText w:val="%1.%2"/>
      <w:lvlJc w:val="left"/>
      <w:pPr>
        <w:ind w:left="1282" w:hanging="720"/>
      </w:pPr>
      <w:rPr>
        <w:rFonts w:hAnsi="宋体" w:cs="Times New Roman" w:hint="default"/>
        <w:lang w:val="en-US"/>
      </w:rPr>
    </w:lvl>
    <w:lvl w:ilvl="2">
      <w:start w:val="1"/>
      <w:numFmt w:val="decimal"/>
      <w:lvlText w:val="%1.%2.%3"/>
      <w:lvlJc w:val="left"/>
      <w:pPr>
        <w:ind w:left="1844" w:hanging="720"/>
      </w:pPr>
      <w:rPr>
        <w:rFonts w:hAnsi="宋体" w:cs="Times New Roman" w:hint="default"/>
      </w:rPr>
    </w:lvl>
    <w:lvl w:ilvl="3">
      <w:start w:val="1"/>
      <w:numFmt w:val="decimal"/>
      <w:lvlText w:val="%1.%2.%3.%4"/>
      <w:lvlJc w:val="left"/>
      <w:pPr>
        <w:ind w:left="2766" w:hanging="1080"/>
      </w:pPr>
      <w:rPr>
        <w:rFonts w:hAnsi="宋体" w:cs="Times New Roman" w:hint="default"/>
      </w:rPr>
    </w:lvl>
    <w:lvl w:ilvl="4">
      <w:start w:val="1"/>
      <w:numFmt w:val="decimal"/>
      <w:lvlText w:val="%1.%2.%3.%4.%5"/>
      <w:lvlJc w:val="left"/>
      <w:pPr>
        <w:ind w:left="3688" w:hanging="1440"/>
      </w:pPr>
      <w:rPr>
        <w:rFonts w:hAnsi="宋体" w:cs="Times New Roman" w:hint="default"/>
      </w:rPr>
    </w:lvl>
    <w:lvl w:ilvl="5">
      <w:start w:val="1"/>
      <w:numFmt w:val="decimal"/>
      <w:lvlText w:val="%1.%2.%3.%4.%5.%6"/>
      <w:lvlJc w:val="left"/>
      <w:pPr>
        <w:ind w:left="4610" w:hanging="1800"/>
      </w:pPr>
      <w:rPr>
        <w:rFonts w:hAnsi="宋体" w:cs="Times New Roman" w:hint="default"/>
      </w:rPr>
    </w:lvl>
    <w:lvl w:ilvl="6">
      <w:start w:val="1"/>
      <w:numFmt w:val="decimal"/>
      <w:lvlText w:val="%1.%2.%3.%4.%5.%6.%7"/>
      <w:lvlJc w:val="left"/>
      <w:pPr>
        <w:ind w:left="5532" w:hanging="2160"/>
      </w:pPr>
      <w:rPr>
        <w:rFonts w:hAnsi="宋体" w:cs="Times New Roman" w:hint="default"/>
      </w:rPr>
    </w:lvl>
    <w:lvl w:ilvl="7">
      <w:start w:val="1"/>
      <w:numFmt w:val="decimal"/>
      <w:lvlText w:val="%1.%2.%3.%4.%5.%6.%7.%8"/>
      <w:lvlJc w:val="left"/>
      <w:pPr>
        <w:ind w:left="6094" w:hanging="2160"/>
      </w:pPr>
      <w:rPr>
        <w:rFonts w:hAnsi="宋体" w:cs="Times New Roman" w:hint="default"/>
      </w:rPr>
    </w:lvl>
    <w:lvl w:ilvl="8">
      <w:start w:val="1"/>
      <w:numFmt w:val="decimal"/>
      <w:lvlText w:val="%1.%2.%3.%4.%5.%6.%7.%8.%9"/>
      <w:lvlJc w:val="left"/>
      <w:pPr>
        <w:ind w:left="7016" w:hanging="2520"/>
      </w:pPr>
      <w:rPr>
        <w:rFonts w:hAnsi="宋体" w:cs="Times New Roman" w:hint="default"/>
      </w:rPr>
    </w:lvl>
  </w:abstractNum>
  <w:abstractNum w:abstractNumId="12">
    <w:nsid w:val="70BEDA8E"/>
    <w:multiLevelType w:val="singleLevel"/>
    <w:tmpl w:val="70BEDA8E"/>
    <w:lvl w:ilvl="0">
      <w:start w:val="1"/>
      <w:numFmt w:val="decimal"/>
      <w:lvlText w:val="%1."/>
      <w:lvlJc w:val="left"/>
      <w:pPr>
        <w:ind w:left="425" w:hanging="425"/>
      </w:pPr>
      <w:rPr>
        <w:rFonts w:hint="default"/>
      </w:rPr>
    </w:lvl>
  </w:abstractNum>
  <w:abstractNum w:abstractNumId="13">
    <w:nsid w:val="7C9BF773"/>
    <w:multiLevelType w:val="singleLevel"/>
    <w:tmpl w:val="7C9BF773"/>
    <w:lvl w:ilvl="0">
      <w:start w:val="1"/>
      <w:numFmt w:val="decimal"/>
      <w:lvlText w:val="%1."/>
      <w:lvlJc w:val="left"/>
      <w:pPr>
        <w:ind w:left="425" w:hanging="425"/>
      </w:pPr>
      <w:rPr>
        <w:rFonts w:hint="default"/>
      </w:rPr>
    </w:lvl>
  </w:abstractNum>
  <w:num w:numId="1">
    <w:abstractNumId w:val="8"/>
  </w:num>
  <w:num w:numId="2">
    <w:abstractNumId w:val="11"/>
  </w:num>
  <w:num w:numId="3">
    <w:abstractNumId w:val="9"/>
  </w:num>
  <w:num w:numId="4">
    <w:abstractNumId w:val="4"/>
  </w:num>
  <w:num w:numId="5">
    <w:abstractNumId w:val="12"/>
  </w:num>
  <w:num w:numId="6">
    <w:abstractNumId w:val="1"/>
  </w:num>
  <w:num w:numId="7">
    <w:abstractNumId w:val="6"/>
  </w:num>
  <w:num w:numId="8">
    <w:abstractNumId w:val="10"/>
  </w:num>
  <w:num w:numId="9">
    <w:abstractNumId w:val="2"/>
  </w:num>
  <w:num w:numId="10">
    <w:abstractNumId w:val="5"/>
  </w:num>
  <w:num w:numId="11">
    <w:abstractNumId w:val="13"/>
  </w:num>
  <w:num w:numId="12">
    <w:abstractNumId w:val="7"/>
  </w:num>
  <w:num w:numId="13">
    <w:abstractNumId w:val="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0847"/>
    <w:rsid w:val="00066D41"/>
    <w:rsid w:val="000723F6"/>
    <w:rsid w:val="00075875"/>
    <w:rsid w:val="00092796"/>
    <w:rsid w:val="000C259F"/>
    <w:rsid w:val="000C56B1"/>
    <w:rsid w:val="000C79EB"/>
    <w:rsid w:val="000D4D4A"/>
    <w:rsid w:val="000E0EBE"/>
    <w:rsid w:val="0011551D"/>
    <w:rsid w:val="001310A7"/>
    <w:rsid w:val="001571A0"/>
    <w:rsid w:val="001622E9"/>
    <w:rsid w:val="0019344C"/>
    <w:rsid w:val="001A1253"/>
    <w:rsid w:val="001A6AE7"/>
    <w:rsid w:val="001D0015"/>
    <w:rsid w:val="001D1ADE"/>
    <w:rsid w:val="001E7A64"/>
    <w:rsid w:val="001F6347"/>
    <w:rsid w:val="00206C7E"/>
    <w:rsid w:val="00227632"/>
    <w:rsid w:val="00237435"/>
    <w:rsid w:val="00253D78"/>
    <w:rsid w:val="002717C3"/>
    <w:rsid w:val="002A0544"/>
    <w:rsid w:val="002A0847"/>
    <w:rsid w:val="002A1C0A"/>
    <w:rsid w:val="002A3FD9"/>
    <w:rsid w:val="002D07B9"/>
    <w:rsid w:val="003042FB"/>
    <w:rsid w:val="003439BA"/>
    <w:rsid w:val="00350EF3"/>
    <w:rsid w:val="003522F7"/>
    <w:rsid w:val="0036222E"/>
    <w:rsid w:val="00364E83"/>
    <w:rsid w:val="00372762"/>
    <w:rsid w:val="00373949"/>
    <w:rsid w:val="003A0EB8"/>
    <w:rsid w:val="003A6F5B"/>
    <w:rsid w:val="003B787C"/>
    <w:rsid w:val="003E03D3"/>
    <w:rsid w:val="003F5631"/>
    <w:rsid w:val="0041532D"/>
    <w:rsid w:val="0042550D"/>
    <w:rsid w:val="00453812"/>
    <w:rsid w:val="00456BBB"/>
    <w:rsid w:val="0046609C"/>
    <w:rsid w:val="00467CAC"/>
    <w:rsid w:val="00485060"/>
    <w:rsid w:val="004A51E8"/>
    <w:rsid w:val="004C3E09"/>
    <w:rsid w:val="004C6FC6"/>
    <w:rsid w:val="004F3054"/>
    <w:rsid w:val="005118F4"/>
    <w:rsid w:val="005533F4"/>
    <w:rsid w:val="0055411E"/>
    <w:rsid w:val="005813E4"/>
    <w:rsid w:val="00594E81"/>
    <w:rsid w:val="0059594C"/>
    <w:rsid w:val="005A319B"/>
    <w:rsid w:val="005A47B7"/>
    <w:rsid w:val="005A5318"/>
    <w:rsid w:val="005D4768"/>
    <w:rsid w:val="005E3EF4"/>
    <w:rsid w:val="00606EE6"/>
    <w:rsid w:val="0062122C"/>
    <w:rsid w:val="00652327"/>
    <w:rsid w:val="00657E91"/>
    <w:rsid w:val="006755FF"/>
    <w:rsid w:val="00680B6C"/>
    <w:rsid w:val="00692E23"/>
    <w:rsid w:val="00697DBB"/>
    <w:rsid w:val="006A5B67"/>
    <w:rsid w:val="006C1DCA"/>
    <w:rsid w:val="006C2B98"/>
    <w:rsid w:val="006E1183"/>
    <w:rsid w:val="006F49B6"/>
    <w:rsid w:val="007006D5"/>
    <w:rsid w:val="0073142A"/>
    <w:rsid w:val="007619D5"/>
    <w:rsid w:val="00765965"/>
    <w:rsid w:val="00771D29"/>
    <w:rsid w:val="00781C6A"/>
    <w:rsid w:val="0078206F"/>
    <w:rsid w:val="00790DDC"/>
    <w:rsid w:val="00795E9B"/>
    <w:rsid w:val="007B4A52"/>
    <w:rsid w:val="007B77B1"/>
    <w:rsid w:val="00800EDF"/>
    <w:rsid w:val="0080534A"/>
    <w:rsid w:val="00811DB2"/>
    <w:rsid w:val="0081351A"/>
    <w:rsid w:val="00814B1F"/>
    <w:rsid w:val="00835C18"/>
    <w:rsid w:val="00847766"/>
    <w:rsid w:val="00866990"/>
    <w:rsid w:val="00871469"/>
    <w:rsid w:val="00891018"/>
    <w:rsid w:val="00891B26"/>
    <w:rsid w:val="0089590A"/>
    <w:rsid w:val="008A4017"/>
    <w:rsid w:val="008B4AF7"/>
    <w:rsid w:val="008B7F53"/>
    <w:rsid w:val="008C2614"/>
    <w:rsid w:val="008C77EB"/>
    <w:rsid w:val="008E7F5A"/>
    <w:rsid w:val="008F71C2"/>
    <w:rsid w:val="00925F04"/>
    <w:rsid w:val="009455E5"/>
    <w:rsid w:val="0094685F"/>
    <w:rsid w:val="00962AAF"/>
    <w:rsid w:val="00971AF0"/>
    <w:rsid w:val="009917D6"/>
    <w:rsid w:val="00992520"/>
    <w:rsid w:val="009A536B"/>
    <w:rsid w:val="009C3C88"/>
    <w:rsid w:val="009D36B0"/>
    <w:rsid w:val="009D48EA"/>
    <w:rsid w:val="009F6528"/>
    <w:rsid w:val="00A14D53"/>
    <w:rsid w:val="00A30415"/>
    <w:rsid w:val="00A30E56"/>
    <w:rsid w:val="00A3774F"/>
    <w:rsid w:val="00A54A2A"/>
    <w:rsid w:val="00A575D4"/>
    <w:rsid w:val="00A576FB"/>
    <w:rsid w:val="00A71CA7"/>
    <w:rsid w:val="00A73C72"/>
    <w:rsid w:val="00AA0475"/>
    <w:rsid w:val="00AB0804"/>
    <w:rsid w:val="00AB13B9"/>
    <w:rsid w:val="00AD1AC7"/>
    <w:rsid w:val="00AE29E3"/>
    <w:rsid w:val="00AE3D87"/>
    <w:rsid w:val="00B0323A"/>
    <w:rsid w:val="00B06AE1"/>
    <w:rsid w:val="00B56871"/>
    <w:rsid w:val="00B7364A"/>
    <w:rsid w:val="00B905AE"/>
    <w:rsid w:val="00BA50AA"/>
    <w:rsid w:val="00BB4E64"/>
    <w:rsid w:val="00C046CA"/>
    <w:rsid w:val="00C11F8F"/>
    <w:rsid w:val="00C41A58"/>
    <w:rsid w:val="00C47270"/>
    <w:rsid w:val="00C660AE"/>
    <w:rsid w:val="00C8658D"/>
    <w:rsid w:val="00CA277B"/>
    <w:rsid w:val="00CD3B08"/>
    <w:rsid w:val="00CE38C5"/>
    <w:rsid w:val="00D14C81"/>
    <w:rsid w:val="00D25683"/>
    <w:rsid w:val="00D45EA6"/>
    <w:rsid w:val="00D5245D"/>
    <w:rsid w:val="00D52905"/>
    <w:rsid w:val="00D5655D"/>
    <w:rsid w:val="00D7394B"/>
    <w:rsid w:val="00D81B83"/>
    <w:rsid w:val="00D92EBB"/>
    <w:rsid w:val="00DA0340"/>
    <w:rsid w:val="00DC556A"/>
    <w:rsid w:val="00DF34D0"/>
    <w:rsid w:val="00E01106"/>
    <w:rsid w:val="00E032EA"/>
    <w:rsid w:val="00E12698"/>
    <w:rsid w:val="00E224C9"/>
    <w:rsid w:val="00E611C7"/>
    <w:rsid w:val="00EB0057"/>
    <w:rsid w:val="00ED0920"/>
    <w:rsid w:val="00EE0024"/>
    <w:rsid w:val="00F175B4"/>
    <w:rsid w:val="00F309F4"/>
    <w:rsid w:val="00F374B6"/>
    <w:rsid w:val="00F41778"/>
    <w:rsid w:val="00F50ACB"/>
    <w:rsid w:val="00F520CD"/>
    <w:rsid w:val="00F52896"/>
    <w:rsid w:val="00F548DA"/>
    <w:rsid w:val="00F8029A"/>
    <w:rsid w:val="00F80DC1"/>
    <w:rsid w:val="00F93692"/>
    <w:rsid w:val="00F95FA1"/>
    <w:rsid w:val="00FD403F"/>
    <w:rsid w:val="00FE393C"/>
    <w:rsid w:val="00FF6B45"/>
    <w:rsid w:val="00FF7B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692"/>
    <w:pPr>
      <w:widowControl w:val="0"/>
      <w:spacing w:line="360" w:lineRule="auto"/>
      <w:jc w:val="both"/>
    </w:pPr>
    <w:rPr>
      <w:sz w:val="24"/>
    </w:rPr>
  </w:style>
  <w:style w:type="paragraph" w:styleId="1">
    <w:name w:val="heading 1"/>
    <w:basedOn w:val="a"/>
    <w:next w:val="a"/>
    <w:link w:val="1Char"/>
    <w:qFormat/>
    <w:rsid w:val="00F93692"/>
    <w:pPr>
      <w:keepNext/>
      <w:keepLines/>
      <w:jc w:val="center"/>
      <w:outlineLvl w:val="0"/>
    </w:pPr>
    <w:rPr>
      <w:b/>
      <w:bCs/>
      <w:kern w:val="44"/>
      <w:sz w:val="30"/>
      <w:szCs w:val="44"/>
    </w:rPr>
  </w:style>
  <w:style w:type="paragraph" w:styleId="2">
    <w:name w:val="heading 2"/>
    <w:basedOn w:val="a"/>
    <w:next w:val="a"/>
    <w:link w:val="2Char"/>
    <w:uiPriority w:val="9"/>
    <w:unhideWhenUsed/>
    <w:qFormat/>
    <w:rsid w:val="00F93692"/>
    <w:pPr>
      <w:keepNext/>
      <w:keepLines/>
      <w:jc w:val="center"/>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rsid w:val="00F93692"/>
    <w:pPr>
      <w:keepNext/>
      <w:keepLines/>
      <w:jc w:val="center"/>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F936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F93692"/>
    <w:rPr>
      <w:sz w:val="18"/>
      <w:szCs w:val="18"/>
    </w:rPr>
  </w:style>
  <w:style w:type="paragraph" w:styleId="a4">
    <w:name w:val="footer"/>
    <w:basedOn w:val="a"/>
    <w:link w:val="Char0"/>
    <w:uiPriority w:val="99"/>
    <w:unhideWhenUsed/>
    <w:qFormat/>
    <w:rsid w:val="00F93692"/>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F93692"/>
    <w:rPr>
      <w:sz w:val="18"/>
      <w:szCs w:val="18"/>
    </w:rPr>
  </w:style>
  <w:style w:type="character" w:customStyle="1" w:styleId="fontstyle01">
    <w:name w:val="fontstyle01"/>
    <w:basedOn w:val="a0"/>
    <w:rsid w:val="00F93692"/>
    <w:rPr>
      <w:rFonts w:ascii="宋体" w:eastAsia="宋体" w:hAnsi="宋体" w:hint="eastAsia"/>
      <w:b w:val="0"/>
      <w:bCs w:val="0"/>
      <w:i w:val="0"/>
      <w:iCs w:val="0"/>
      <w:color w:val="000000"/>
      <w:sz w:val="30"/>
      <w:szCs w:val="30"/>
    </w:rPr>
  </w:style>
  <w:style w:type="character" w:customStyle="1" w:styleId="1Char">
    <w:name w:val="标题 1 Char"/>
    <w:basedOn w:val="a0"/>
    <w:link w:val="1"/>
    <w:rsid w:val="00F93692"/>
    <w:rPr>
      <w:b/>
      <w:bCs/>
      <w:kern w:val="44"/>
      <w:sz w:val="30"/>
      <w:szCs w:val="44"/>
    </w:rPr>
  </w:style>
  <w:style w:type="character" w:customStyle="1" w:styleId="2Char">
    <w:name w:val="标题 2 Char"/>
    <w:basedOn w:val="a0"/>
    <w:link w:val="2"/>
    <w:uiPriority w:val="9"/>
    <w:rsid w:val="00F93692"/>
    <w:rPr>
      <w:rFonts w:asciiTheme="majorHAnsi" w:eastAsiaTheme="majorEastAsia" w:hAnsiTheme="majorHAnsi" w:cstheme="majorBidi"/>
      <w:b/>
      <w:bCs/>
      <w:sz w:val="28"/>
      <w:szCs w:val="32"/>
    </w:rPr>
  </w:style>
  <w:style w:type="character" w:customStyle="1" w:styleId="3Char">
    <w:name w:val="标题 3 Char"/>
    <w:basedOn w:val="a0"/>
    <w:link w:val="3"/>
    <w:uiPriority w:val="9"/>
    <w:rsid w:val="00F93692"/>
    <w:rPr>
      <w:b/>
      <w:bCs/>
      <w:sz w:val="24"/>
      <w:szCs w:val="32"/>
    </w:rPr>
  </w:style>
  <w:style w:type="character" w:styleId="a5">
    <w:name w:val="Hyperlink"/>
    <w:basedOn w:val="a0"/>
    <w:uiPriority w:val="99"/>
    <w:unhideWhenUsed/>
    <w:rsid w:val="00F93692"/>
    <w:rPr>
      <w:color w:val="0000FF"/>
      <w:u w:val="single"/>
    </w:rPr>
  </w:style>
  <w:style w:type="paragraph" w:styleId="a6">
    <w:name w:val="Normal (Web)"/>
    <w:basedOn w:val="a"/>
    <w:unhideWhenUsed/>
    <w:rsid w:val="00F93692"/>
    <w:pPr>
      <w:widowControl/>
      <w:spacing w:before="100" w:beforeAutospacing="1" w:after="100" w:afterAutospacing="1" w:line="240" w:lineRule="auto"/>
      <w:jc w:val="left"/>
    </w:pPr>
    <w:rPr>
      <w:rFonts w:ascii="宋体" w:eastAsia="宋体" w:hAnsi="宋体" w:cs="宋体"/>
      <w:kern w:val="0"/>
      <w:szCs w:val="24"/>
      <w:u w:color="000000"/>
    </w:rPr>
  </w:style>
  <w:style w:type="paragraph" w:customStyle="1" w:styleId="a7">
    <w:name w:val="样式"/>
    <w:basedOn w:val="a"/>
    <w:rsid w:val="00F93692"/>
    <w:pPr>
      <w:autoSpaceDE w:val="0"/>
      <w:autoSpaceDN w:val="0"/>
      <w:adjustRightInd w:val="0"/>
      <w:spacing w:line="240" w:lineRule="auto"/>
      <w:jc w:val="left"/>
    </w:pPr>
    <w:rPr>
      <w:rFonts w:ascii="宋体" w:eastAsia="宋体" w:hAnsi="宋体" w:cs="宋体"/>
      <w:kern w:val="0"/>
      <w:szCs w:val="24"/>
    </w:rPr>
  </w:style>
  <w:style w:type="paragraph" w:customStyle="1" w:styleId="10">
    <w:name w:val="列出段落1"/>
    <w:basedOn w:val="a"/>
    <w:uiPriority w:val="34"/>
    <w:qFormat/>
    <w:rsid w:val="00373949"/>
    <w:pPr>
      <w:widowControl/>
      <w:spacing w:line="425" w:lineRule="atLeast"/>
      <w:ind w:firstLineChars="200" w:firstLine="200"/>
    </w:pPr>
    <w:rPr>
      <w:rFonts w:ascii="Calibri" w:eastAsia="宋体" w:hAnsi="Calibri" w:cs="Calibri"/>
      <w:color w:val="000000"/>
      <w:kern w:val="0"/>
      <w:sz w:val="21"/>
      <w:szCs w:val="20"/>
      <w:u w:color="000000"/>
    </w:rPr>
  </w:style>
  <w:style w:type="paragraph" w:customStyle="1" w:styleId="bgg">
    <w:name w:val="bgg"/>
    <w:basedOn w:val="a"/>
    <w:qFormat/>
    <w:rsid w:val="004C3E09"/>
    <w:pPr>
      <w:snapToGrid w:val="0"/>
      <w:spacing w:line="240" w:lineRule="auto"/>
      <w:ind w:leftChars="25" w:left="52" w:rightChars="25" w:right="52"/>
      <w:jc w:val="center"/>
    </w:pPr>
    <w:rPr>
      <w:rFonts w:ascii="Times New Roman" w:eastAsia="宋体" w:hAnsi="Times New Roman" w:cs="Times New Roman"/>
      <w:sz w:val="18"/>
      <w:szCs w:val="18"/>
    </w:rPr>
  </w:style>
  <w:style w:type="paragraph" w:styleId="a8">
    <w:name w:val="Balloon Text"/>
    <w:basedOn w:val="a"/>
    <w:link w:val="Char1"/>
    <w:uiPriority w:val="99"/>
    <w:semiHidden/>
    <w:unhideWhenUsed/>
    <w:rsid w:val="004C3E09"/>
    <w:pPr>
      <w:spacing w:line="240" w:lineRule="auto"/>
    </w:pPr>
    <w:rPr>
      <w:sz w:val="18"/>
      <w:szCs w:val="18"/>
    </w:rPr>
  </w:style>
  <w:style w:type="character" w:customStyle="1" w:styleId="Char1">
    <w:name w:val="批注框文本 Char"/>
    <w:basedOn w:val="a0"/>
    <w:link w:val="a8"/>
    <w:uiPriority w:val="99"/>
    <w:semiHidden/>
    <w:rsid w:val="004C3E09"/>
    <w:rPr>
      <w:sz w:val="18"/>
      <w:szCs w:val="18"/>
    </w:rPr>
  </w:style>
  <w:style w:type="table" w:styleId="a9">
    <w:name w:val="Table Grid"/>
    <w:basedOn w:val="a1"/>
    <w:uiPriority w:val="59"/>
    <w:qFormat/>
    <w:rsid w:val="004C3E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0"/>
    <w:rsid w:val="009917D6"/>
    <w:rPr>
      <w:rFonts w:ascii="宋体" w:eastAsia="宋体" w:hAnsi="宋体" w:hint="eastAsia"/>
      <w:b w:val="0"/>
      <w:bCs w:val="0"/>
      <w:i w:val="0"/>
      <w:iCs w:val="0"/>
      <w:color w:val="000000"/>
      <w:sz w:val="22"/>
      <w:szCs w:val="22"/>
    </w:rPr>
  </w:style>
  <w:style w:type="paragraph" w:styleId="11">
    <w:name w:val="toc 1"/>
    <w:basedOn w:val="a"/>
    <w:next w:val="a"/>
    <w:autoRedefine/>
    <w:uiPriority w:val="39"/>
    <w:unhideWhenUsed/>
    <w:rsid w:val="00C41A58"/>
  </w:style>
  <w:style w:type="character" w:customStyle="1" w:styleId="Char10">
    <w:name w:val="页眉 Char1"/>
    <w:basedOn w:val="a0"/>
    <w:uiPriority w:val="99"/>
    <w:rsid w:val="00B0323A"/>
  </w:style>
  <w:style w:type="character" w:customStyle="1" w:styleId="Char11">
    <w:name w:val="页脚 Char1"/>
    <w:basedOn w:val="a0"/>
    <w:uiPriority w:val="99"/>
    <w:rsid w:val="00B0323A"/>
  </w:style>
  <w:style w:type="paragraph" w:customStyle="1" w:styleId="12">
    <w:name w:val="纯文本1"/>
    <w:basedOn w:val="a"/>
    <w:qFormat/>
    <w:rsid w:val="00B0323A"/>
    <w:pPr>
      <w:widowControl/>
      <w:spacing w:line="240" w:lineRule="auto"/>
      <w:jc w:val="left"/>
    </w:pPr>
    <w:rPr>
      <w:rFonts w:ascii="宋体" w:eastAsia="宋体" w:hAnsi="Courier New" w:cs="Times New Roman"/>
      <w:kern w:val="0"/>
      <w:lang w:eastAsia="en-US" w:bidi="en-US"/>
    </w:rPr>
  </w:style>
  <w:style w:type="paragraph" w:customStyle="1" w:styleId="110">
    <w:name w:val="索引 11"/>
    <w:basedOn w:val="a"/>
    <w:next w:val="a"/>
    <w:qFormat/>
    <w:rsid w:val="00B0323A"/>
    <w:pPr>
      <w:widowControl/>
      <w:jc w:val="left"/>
    </w:pPr>
    <w:rPr>
      <w:rFonts w:ascii="仿宋_GB2312" w:eastAsia="仿宋_GB2312" w:hAnsi="Times New Roman" w:cs="Times New Roman"/>
      <w:kern w:val="0"/>
      <w:szCs w:val="20"/>
      <w:lang w:eastAsia="en-US" w:bidi="en-US"/>
    </w:rPr>
  </w:style>
  <w:style w:type="paragraph" w:customStyle="1" w:styleId="13">
    <w:name w:val="正文缩进1"/>
    <w:basedOn w:val="a"/>
    <w:qFormat/>
    <w:rsid w:val="00B0323A"/>
    <w:pPr>
      <w:widowControl/>
      <w:autoSpaceDE w:val="0"/>
      <w:autoSpaceDN w:val="0"/>
      <w:adjustRightInd w:val="0"/>
      <w:spacing w:line="240" w:lineRule="auto"/>
      <w:ind w:firstLine="420"/>
      <w:jc w:val="left"/>
    </w:pPr>
    <w:rPr>
      <w:rFonts w:ascii="宋体" w:eastAsia="宋体" w:hAnsi="Calibri" w:cs="Times New Roman"/>
      <w:kern w:val="0"/>
      <w:lang w:eastAsia="en-US" w:bidi="en-US"/>
    </w:rPr>
  </w:style>
  <w:style w:type="paragraph" w:styleId="aa">
    <w:name w:val="Normal Indent"/>
    <w:basedOn w:val="a"/>
    <w:rsid w:val="008F71C2"/>
    <w:pPr>
      <w:widowControl/>
      <w:spacing w:line="425" w:lineRule="atLeast"/>
      <w:ind w:firstLineChars="200" w:firstLine="420"/>
    </w:pPr>
    <w:rPr>
      <w:rFonts w:ascii="Times New Roman" w:eastAsia="宋体" w:hAnsi="Times New Roman" w:cs="Times New Roman"/>
      <w:color w:val="000000"/>
      <w:kern w:val="0"/>
      <w:sz w:val="21"/>
      <w:szCs w:val="20"/>
      <w:u w:color="000000"/>
    </w:rPr>
  </w:style>
  <w:style w:type="paragraph" w:customStyle="1" w:styleId="14">
    <w:name w:val="正文首行缩进1"/>
    <w:basedOn w:val="ab"/>
    <w:semiHidden/>
    <w:qFormat/>
    <w:rsid w:val="00771D29"/>
    <w:pPr>
      <w:spacing w:before="100" w:beforeAutospacing="1" w:after="100" w:afterAutospacing="1"/>
      <w:ind w:right="-159" w:firstLineChars="100" w:firstLine="420"/>
    </w:pPr>
    <w:rPr>
      <w:rFonts w:ascii="Calibri" w:eastAsia="宋体" w:hAnsi="Calibri" w:cs="Times New Roman"/>
      <w:color w:val="000000"/>
      <w:sz w:val="21"/>
      <w:szCs w:val="24"/>
    </w:rPr>
  </w:style>
  <w:style w:type="paragraph" w:styleId="ab">
    <w:name w:val="Body Text"/>
    <w:basedOn w:val="a"/>
    <w:link w:val="Char2"/>
    <w:uiPriority w:val="1"/>
    <w:unhideWhenUsed/>
    <w:qFormat/>
    <w:rsid w:val="00771D29"/>
    <w:pPr>
      <w:spacing w:after="120"/>
    </w:pPr>
  </w:style>
  <w:style w:type="character" w:customStyle="1" w:styleId="Char2">
    <w:name w:val="正文文本 Char"/>
    <w:basedOn w:val="a0"/>
    <w:link w:val="ab"/>
    <w:uiPriority w:val="99"/>
    <w:semiHidden/>
    <w:rsid w:val="00771D29"/>
    <w:rPr>
      <w:sz w:val="24"/>
    </w:rPr>
  </w:style>
  <w:style w:type="paragraph" w:customStyle="1" w:styleId="Pa0">
    <w:name w:val="Pa0"/>
    <w:basedOn w:val="a"/>
    <w:next w:val="a"/>
    <w:uiPriority w:val="99"/>
    <w:qFormat/>
    <w:rsid w:val="00DA0340"/>
    <w:pPr>
      <w:autoSpaceDE w:val="0"/>
      <w:autoSpaceDN w:val="0"/>
      <w:adjustRightInd w:val="0"/>
      <w:spacing w:line="241" w:lineRule="atLeast"/>
      <w:jc w:val="left"/>
    </w:pPr>
    <w:rPr>
      <w:rFonts w:ascii="HP Simplified Hans Light" w:eastAsia="HP Simplified Hans Light" w:hAnsi="Calibri" w:cs="Times New Roman"/>
      <w:szCs w:val="24"/>
    </w:rPr>
  </w:style>
  <w:style w:type="paragraph" w:customStyle="1" w:styleId="NewNewNewNew">
    <w:name w:val="正文 New New New New"/>
    <w:qFormat/>
    <w:rsid w:val="00DA0340"/>
    <w:pPr>
      <w:widowControl w:val="0"/>
      <w:jc w:val="both"/>
    </w:pPr>
    <w:rPr>
      <w:rFonts w:ascii="Times New Roman" w:eastAsia="宋体" w:hAnsi="Times New Roman" w:cs="Times New Roman"/>
      <w:kern w:val="0"/>
      <w:sz w:val="20"/>
      <w:szCs w:val="24"/>
    </w:rPr>
  </w:style>
  <w:style w:type="paragraph" w:styleId="ac">
    <w:name w:val="List Paragraph"/>
    <w:basedOn w:val="a"/>
    <w:uiPriority w:val="34"/>
    <w:qFormat/>
    <w:rsid w:val="00DA0340"/>
    <w:pPr>
      <w:spacing w:line="240" w:lineRule="auto"/>
      <w:ind w:firstLineChars="200" w:firstLine="420"/>
    </w:pPr>
    <w:rPr>
      <w:rFonts w:ascii="Calibri" w:eastAsia="宋体" w:hAnsi="Calibri" w:cs="Times New Roman"/>
      <w:sz w:val="21"/>
      <w:szCs w:val="24"/>
    </w:rPr>
  </w:style>
  <w:style w:type="character" w:styleId="ad">
    <w:name w:val="annotation reference"/>
    <w:basedOn w:val="a0"/>
    <w:uiPriority w:val="99"/>
    <w:unhideWhenUsed/>
    <w:qFormat/>
    <w:rsid w:val="00692E23"/>
    <w:rPr>
      <w:sz w:val="21"/>
      <w:szCs w:val="21"/>
    </w:rPr>
  </w:style>
  <w:style w:type="character" w:customStyle="1" w:styleId="font41">
    <w:name w:val="font41"/>
    <w:basedOn w:val="a0"/>
    <w:qFormat/>
    <w:rsid w:val="00692E23"/>
    <w:rPr>
      <w:rFonts w:ascii="方正兰亭黑简体" w:eastAsia="方正兰亭黑简体" w:hAnsi="方正兰亭黑简体" w:cs="方正兰亭黑简体" w:hint="default"/>
      <w:color w:val="000000"/>
      <w:sz w:val="21"/>
      <w:szCs w:val="21"/>
      <w:u w:val="none"/>
    </w:rPr>
  </w:style>
  <w:style w:type="character" w:customStyle="1" w:styleId="font131">
    <w:name w:val="font131"/>
    <w:basedOn w:val="a0"/>
    <w:qFormat/>
    <w:rsid w:val="00692E23"/>
    <w:rPr>
      <w:rFonts w:ascii="方正兰亭黑简体" w:eastAsia="方正兰亭黑简体" w:hAnsi="方正兰亭黑简体" w:cs="方正兰亭黑简体" w:hint="default"/>
      <w:color w:val="000000"/>
      <w:sz w:val="21"/>
      <w:szCs w:val="21"/>
      <w:u w:val="none"/>
    </w:rPr>
  </w:style>
  <w:style w:type="paragraph" w:customStyle="1" w:styleId="Default">
    <w:name w:val="Default"/>
    <w:next w:val="ae"/>
    <w:qFormat/>
    <w:rsid w:val="00075875"/>
    <w:pPr>
      <w:widowControl w:val="0"/>
      <w:autoSpaceDE w:val="0"/>
      <w:autoSpaceDN w:val="0"/>
      <w:adjustRightInd w:val="0"/>
    </w:pPr>
    <w:rPr>
      <w:rFonts w:ascii="宋体" w:eastAsia="宋体" w:hAnsi="Times New Roman" w:cs="Times New Roman"/>
      <w:color w:val="000000"/>
      <w:kern w:val="0"/>
      <w:sz w:val="24"/>
    </w:rPr>
  </w:style>
  <w:style w:type="paragraph" w:styleId="ae">
    <w:name w:val="footnote text"/>
    <w:basedOn w:val="a"/>
    <w:link w:val="Char3"/>
    <w:qFormat/>
    <w:rsid w:val="00075875"/>
    <w:pPr>
      <w:widowControl/>
      <w:adjustRightInd w:val="0"/>
      <w:snapToGrid w:val="0"/>
      <w:spacing w:after="200" w:line="240" w:lineRule="auto"/>
      <w:jc w:val="left"/>
    </w:pPr>
    <w:rPr>
      <w:rFonts w:ascii="Calibri" w:eastAsia="宋体" w:hAnsi="Calibri" w:cs="Times New Roman"/>
      <w:kern w:val="0"/>
      <w:sz w:val="18"/>
    </w:rPr>
  </w:style>
  <w:style w:type="character" w:customStyle="1" w:styleId="Char3">
    <w:name w:val="脚注文本 Char"/>
    <w:basedOn w:val="a0"/>
    <w:link w:val="ae"/>
    <w:rsid w:val="00075875"/>
    <w:rPr>
      <w:rFonts w:ascii="Calibri" w:eastAsia="宋体" w:hAnsi="Calibri" w:cs="Times New Roman"/>
      <w:kern w:val="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692"/>
    <w:pPr>
      <w:widowControl w:val="0"/>
      <w:spacing w:line="360" w:lineRule="auto"/>
      <w:jc w:val="both"/>
    </w:pPr>
    <w:rPr>
      <w:sz w:val="24"/>
    </w:rPr>
  </w:style>
  <w:style w:type="paragraph" w:styleId="1">
    <w:name w:val="heading 1"/>
    <w:basedOn w:val="a"/>
    <w:next w:val="a"/>
    <w:link w:val="1Char"/>
    <w:qFormat/>
    <w:rsid w:val="00F93692"/>
    <w:pPr>
      <w:keepNext/>
      <w:keepLines/>
      <w:jc w:val="center"/>
      <w:outlineLvl w:val="0"/>
    </w:pPr>
    <w:rPr>
      <w:b/>
      <w:bCs/>
      <w:kern w:val="44"/>
      <w:sz w:val="30"/>
      <w:szCs w:val="44"/>
    </w:rPr>
  </w:style>
  <w:style w:type="paragraph" w:styleId="2">
    <w:name w:val="heading 2"/>
    <w:basedOn w:val="a"/>
    <w:next w:val="a"/>
    <w:link w:val="2Char"/>
    <w:uiPriority w:val="9"/>
    <w:unhideWhenUsed/>
    <w:qFormat/>
    <w:rsid w:val="00F93692"/>
    <w:pPr>
      <w:keepNext/>
      <w:keepLines/>
      <w:jc w:val="center"/>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rsid w:val="00F93692"/>
    <w:pPr>
      <w:keepNext/>
      <w:keepLines/>
      <w:jc w:val="center"/>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F936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F93692"/>
    <w:rPr>
      <w:sz w:val="18"/>
      <w:szCs w:val="18"/>
    </w:rPr>
  </w:style>
  <w:style w:type="paragraph" w:styleId="a4">
    <w:name w:val="footer"/>
    <w:basedOn w:val="a"/>
    <w:link w:val="Char0"/>
    <w:uiPriority w:val="99"/>
    <w:unhideWhenUsed/>
    <w:qFormat/>
    <w:rsid w:val="00F93692"/>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F93692"/>
    <w:rPr>
      <w:sz w:val="18"/>
      <w:szCs w:val="18"/>
    </w:rPr>
  </w:style>
  <w:style w:type="character" w:customStyle="1" w:styleId="fontstyle01">
    <w:name w:val="fontstyle01"/>
    <w:basedOn w:val="a0"/>
    <w:rsid w:val="00F93692"/>
    <w:rPr>
      <w:rFonts w:ascii="宋体" w:eastAsia="宋体" w:hAnsi="宋体" w:hint="eastAsia"/>
      <w:b w:val="0"/>
      <w:bCs w:val="0"/>
      <w:i w:val="0"/>
      <w:iCs w:val="0"/>
      <w:color w:val="000000"/>
      <w:sz w:val="30"/>
      <w:szCs w:val="30"/>
    </w:rPr>
  </w:style>
  <w:style w:type="character" w:customStyle="1" w:styleId="1Char">
    <w:name w:val="标题 1 Char"/>
    <w:basedOn w:val="a0"/>
    <w:link w:val="1"/>
    <w:rsid w:val="00F93692"/>
    <w:rPr>
      <w:b/>
      <w:bCs/>
      <w:kern w:val="44"/>
      <w:sz w:val="30"/>
      <w:szCs w:val="44"/>
    </w:rPr>
  </w:style>
  <w:style w:type="character" w:customStyle="1" w:styleId="2Char">
    <w:name w:val="标题 2 Char"/>
    <w:basedOn w:val="a0"/>
    <w:link w:val="2"/>
    <w:uiPriority w:val="9"/>
    <w:rsid w:val="00F93692"/>
    <w:rPr>
      <w:rFonts w:asciiTheme="majorHAnsi" w:eastAsiaTheme="majorEastAsia" w:hAnsiTheme="majorHAnsi" w:cstheme="majorBidi"/>
      <w:b/>
      <w:bCs/>
      <w:sz w:val="28"/>
      <w:szCs w:val="32"/>
    </w:rPr>
  </w:style>
  <w:style w:type="character" w:customStyle="1" w:styleId="3Char">
    <w:name w:val="标题 3 Char"/>
    <w:basedOn w:val="a0"/>
    <w:link w:val="3"/>
    <w:uiPriority w:val="9"/>
    <w:rsid w:val="00F93692"/>
    <w:rPr>
      <w:b/>
      <w:bCs/>
      <w:sz w:val="24"/>
      <w:szCs w:val="32"/>
    </w:rPr>
  </w:style>
  <w:style w:type="character" w:styleId="a5">
    <w:name w:val="Hyperlink"/>
    <w:basedOn w:val="a0"/>
    <w:uiPriority w:val="99"/>
    <w:unhideWhenUsed/>
    <w:rsid w:val="00F93692"/>
    <w:rPr>
      <w:color w:val="0000FF"/>
      <w:u w:val="single"/>
    </w:rPr>
  </w:style>
  <w:style w:type="paragraph" w:styleId="a6">
    <w:name w:val="Normal (Web)"/>
    <w:basedOn w:val="a"/>
    <w:unhideWhenUsed/>
    <w:rsid w:val="00F93692"/>
    <w:pPr>
      <w:widowControl/>
      <w:spacing w:before="100" w:beforeAutospacing="1" w:after="100" w:afterAutospacing="1" w:line="240" w:lineRule="auto"/>
      <w:jc w:val="left"/>
    </w:pPr>
    <w:rPr>
      <w:rFonts w:ascii="宋体" w:eastAsia="宋体" w:hAnsi="宋体" w:cs="宋体"/>
      <w:kern w:val="0"/>
      <w:szCs w:val="24"/>
      <w:u w:color="000000"/>
    </w:rPr>
  </w:style>
  <w:style w:type="paragraph" w:customStyle="1" w:styleId="a7">
    <w:name w:val="样式"/>
    <w:basedOn w:val="a"/>
    <w:rsid w:val="00F93692"/>
    <w:pPr>
      <w:autoSpaceDE w:val="0"/>
      <w:autoSpaceDN w:val="0"/>
      <w:adjustRightInd w:val="0"/>
      <w:spacing w:line="240" w:lineRule="auto"/>
      <w:jc w:val="left"/>
    </w:pPr>
    <w:rPr>
      <w:rFonts w:ascii="宋体" w:eastAsia="宋体" w:hAnsi="宋体" w:cs="宋体"/>
      <w:kern w:val="0"/>
      <w:szCs w:val="24"/>
    </w:rPr>
  </w:style>
  <w:style w:type="paragraph" w:customStyle="1" w:styleId="10">
    <w:name w:val="列出段落1"/>
    <w:basedOn w:val="a"/>
    <w:uiPriority w:val="34"/>
    <w:qFormat/>
    <w:rsid w:val="00373949"/>
    <w:pPr>
      <w:widowControl/>
      <w:spacing w:line="425" w:lineRule="atLeast"/>
      <w:ind w:firstLineChars="200" w:firstLine="200"/>
    </w:pPr>
    <w:rPr>
      <w:rFonts w:ascii="Calibri" w:eastAsia="宋体" w:hAnsi="Calibri" w:cs="Calibri"/>
      <w:color w:val="000000"/>
      <w:kern w:val="0"/>
      <w:sz w:val="21"/>
      <w:szCs w:val="20"/>
      <w:u w:color="000000"/>
    </w:rPr>
  </w:style>
  <w:style w:type="paragraph" w:customStyle="1" w:styleId="bgg">
    <w:name w:val="bgg"/>
    <w:basedOn w:val="a"/>
    <w:qFormat/>
    <w:rsid w:val="004C3E09"/>
    <w:pPr>
      <w:snapToGrid w:val="0"/>
      <w:spacing w:line="240" w:lineRule="auto"/>
      <w:ind w:leftChars="25" w:left="52" w:rightChars="25" w:right="52"/>
      <w:jc w:val="center"/>
    </w:pPr>
    <w:rPr>
      <w:rFonts w:ascii="Times New Roman" w:eastAsia="宋体" w:hAnsi="Times New Roman" w:cs="Times New Roman"/>
      <w:sz w:val="18"/>
      <w:szCs w:val="18"/>
    </w:rPr>
  </w:style>
  <w:style w:type="paragraph" w:styleId="a8">
    <w:name w:val="Balloon Text"/>
    <w:basedOn w:val="a"/>
    <w:link w:val="Char1"/>
    <w:uiPriority w:val="99"/>
    <w:semiHidden/>
    <w:unhideWhenUsed/>
    <w:rsid w:val="004C3E09"/>
    <w:pPr>
      <w:spacing w:line="240" w:lineRule="auto"/>
    </w:pPr>
    <w:rPr>
      <w:sz w:val="18"/>
      <w:szCs w:val="18"/>
    </w:rPr>
  </w:style>
  <w:style w:type="character" w:customStyle="1" w:styleId="Char1">
    <w:name w:val="批注框文本 Char"/>
    <w:basedOn w:val="a0"/>
    <w:link w:val="a8"/>
    <w:uiPriority w:val="99"/>
    <w:semiHidden/>
    <w:rsid w:val="004C3E09"/>
    <w:rPr>
      <w:sz w:val="18"/>
      <w:szCs w:val="18"/>
    </w:rPr>
  </w:style>
  <w:style w:type="table" w:styleId="a9">
    <w:name w:val="Table Grid"/>
    <w:basedOn w:val="a1"/>
    <w:uiPriority w:val="59"/>
    <w:qFormat/>
    <w:rsid w:val="004C3E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basedOn w:val="a0"/>
    <w:rsid w:val="009917D6"/>
    <w:rPr>
      <w:rFonts w:ascii="宋体" w:eastAsia="宋体" w:hAnsi="宋体" w:hint="eastAsia"/>
      <w:b w:val="0"/>
      <w:bCs w:val="0"/>
      <w:i w:val="0"/>
      <w:iCs w:val="0"/>
      <w:color w:val="000000"/>
      <w:sz w:val="22"/>
      <w:szCs w:val="22"/>
    </w:rPr>
  </w:style>
  <w:style w:type="paragraph" w:styleId="11">
    <w:name w:val="toc 1"/>
    <w:basedOn w:val="a"/>
    <w:next w:val="a"/>
    <w:autoRedefine/>
    <w:uiPriority w:val="39"/>
    <w:unhideWhenUsed/>
    <w:rsid w:val="00C41A58"/>
  </w:style>
  <w:style w:type="character" w:customStyle="1" w:styleId="Char10">
    <w:name w:val="页眉 Char1"/>
    <w:basedOn w:val="a0"/>
    <w:uiPriority w:val="99"/>
    <w:rsid w:val="00B0323A"/>
  </w:style>
  <w:style w:type="character" w:customStyle="1" w:styleId="Char11">
    <w:name w:val="页脚 Char1"/>
    <w:basedOn w:val="a0"/>
    <w:uiPriority w:val="99"/>
    <w:rsid w:val="00B0323A"/>
  </w:style>
  <w:style w:type="paragraph" w:customStyle="1" w:styleId="12">
    <w:name w:val="纯文本1"/>
    <w:basedOn w:val="a"/>
    <w:qFormat/>
    <w:rsid w:val="00B0323A"/>
    <w:pPr>
      <w:widowControl/>
      <w:spacing w:line="240" w:lineRule="auto"/>
      <w:jc w:val="left"/>
    </w:pPr>
    <w:rPr>
      <w:rFonts w:ascii="宋体" w:eastAsia="宋体" w:hAnsi="Courier New" w:cs="Times New Roman"/>
      <w:kern w:val="0"/>
      <w:lang w:eastAsia="en-US" w:bidi="en-US"/>
    </w:rPr>
  </w:style>
  <w:style w:type="paragraph" w:customStyle="1" w:styleId="110">
    <w:name w:val="索引 11"/>
    <w:basedOn w:val="a"/>
    <w:next w:val="a"/>
    <w:qFormat/>
    <w:rsid w:val="00B0323A"/>
    <w:pPr>
      <w:widowControl/>
      <w:jc w:val="left"/>
    </w:pPr>
    <w:rPr>
      <w:rFonts w:ascii="仿宋_GB2312" w:eastAsia="仿宋_GB2312" w:hAnsi="Times New Roman" w:cs="Times New Roman"/>
      <w:kern w:val="0"/>
      <w:szCs w:val="20"/>
      <w:lang w:eastAsia="en-US" w:bidi="en-US"/>
    </w:rPr>
  </w:style>
  <w:style w:type="paragraph" w:customStyle="1" w:styleId="13">
    <w:name w:val="正文缩进1"/>
    <w:basedOn w:val="a"/>
    <w:qFormat/>
    <w:rsid w:val="00B0323A"/>
    <w:pPr>
      <w:widowControl/>
      <w:autoSpaceDE w:val="0"/>
      <w:autoSpaceDN w:val="0"/>
      <w:adjustRightInd w:val="0"/>
      <w:spacing w:line="240" w:lineRule="auto"/>
      <w:ind w:firstLine="420"/>
      <w:jc w:val="left"/>
    </w:pPr>
    <w:rPr>
      <w:rFonts w:ascii="宋体" w:eastAsia="宋体" w:hAnsi="Calibri" w:cs="Times New Roman"/>
      <w:kern w:val="0"/>
      <w:lang w:eastAsia="en-US" w:bidi="en-US"/>
    </w:rPr>
  </w:style>
  <w:style w:type="paragraph" w:styleId="aa">
    <w:name w:val="Normal Indent"/>
    <w:basedOn w:val="a"/>
    <w:rsid w:val="008F71C2"/>
    <w:pPr>
      <w:widowControl/>
      <w:spacing w:line="425" w:lineRule="atLeast"/>
      <w:ind w:firstLineChars="200" w:firstLine="420"/>
    </w:pPr>
    <w:rPr>
      <w:rFonts w:ascii="Times New Roman" w:eastAsia="宋体" w:hAnsi="Times New Roman" w:cs="Times New Roman"/>
      <w:color w:val="000000"/>
      <w:kern w:val="0"/>
      <w:sz w:val="21"/>
      <w:szCs w:val="20"/>
      <w:u w:color="000000"/>
    </w:rPr>
  </w:style>
  <w:style w:type="paragraph" w:customStyle="1" w:styleId="14">
    <w:name w:val="正文首行缩进1"/>
    <w:basedOn w:val="ab"/>
    <w:semiHidden/>
    <w:qFormat/>
    <w:rsid w:val="00771D29"/>
    <w:pPr>
      <w:spacing w:before="100" w:beforeAutospacing="1" w:after="100" w:afterAutospacing="1"/>
      <w:ind w:right="-159" w:firstLineChars="100" w:firstLine="420"/>
    </w:pPr>
    <w:rPr>
      <w:rFonts w:ascii="Calibri" w:eastAsia="宋体" w:hAnsi="Calibri" w:cs="Times New Roman"/>
      <w:color w:val="000000"/>
      <w:sz w:val="21"/>
      <w:szCs w:val="24"/>
    </w:rPr>
  </w:style>
  <w:style w:type="paragraph" w:styleId="ab">
    <w:name w:val="Body Text"/>
    <w:basedOn w:val="a"/>
    <w:link w:val="Char2"/>
    <w:uiPriority w:val="1"/>
    <w:unhideWhenUsed/>
    <w:qFormat/>
    <w:rsid w:val="00771D29"/>
    <w:pPr>
      <w:spacing w:after="120"/>
    </w:pPr>
  </w:style>
  <w:style w:type="character" w:customStyle="1" w:styleId="Char2">
    <w:name w:val="正文文本 Char"/>
    <w:basedOn w:val="a0"/>
    <w:link w:val="ab"/>
    <w:uiPriority w:val="99"/>
    <w:semiHidden/>
    <w:rsid w:val="00771D29"/>
    <w:rPr>
      <w:sz w:val="24"/>
    </w:rPr>
  </w:style>
  <w:style w:type="paragraph" w:customStyle="1" w:styleId="Pa0">
    <w:name w:val="Pa0"/>
    <w:basedOn w:val="a"/>
    <w:next w:val="a"/>
    <w:uiPriority w:val="99"/>
    <w:qFormat/>
    <w:rsid w:val="00DA0340"/>
    <w:pPr>
      <w:autoSpaceDE w:val="0"/>
      <w:autoSpaceDN w:val="0"/>
      <w:adjustRightInd w:val="0"/>
      <w:spacing w:line="241" w:lineRule="atLeast"/>
      <w:jc w:val="left"/>
    </w:pPr>
    <w:rPr>
      <w:rFonts w:ascii="HP Simplified Hans Light" w:eastAsia="HP Simplified Hans Light" w:hAnsi="Calibri" w:cs="Times New Roman"/>
      <w:szCs w:val="24"/>
    </w:rPr>
  </w:style>
  <w:style w:type="paragraph" w:customStyle="1" w:styleId="NewNewNewNew">
    <w:name w:val="正文 New New New New"/>
    <w:qFormat/>
    <w:rsid w:val="00DA0340"/>
    <w:pPr>
      <w:widowControl w:val="0"/>
      <w:jc w:val="both"/>
    </w:pPr>
    <w:rPr>
      <w:rFonts w:ascii="Times New Roman" w:eastAsia="宋体" w:hAnsi="Times New Roman" w:cs="Times New Roman"/>
      <w:kern w:val="0"/>
      <w:sz w:val="20"/>
      <w:szCs w:val="24"/>
    </w:rPr>
  </w:style>
  <w:style w:type="paragraph" w:styleId="ac">
    <w:name w:val="List Paragraph"/>
    <w:basedOn w:val="a"/>
    <w:uiPriority w:val="34"/>
    <w:qFormat/>
    <w:rsid w:val="00DA0340"/>
    <w:pPr>
      <w:spacing w:line="240" w:lineRule="auto"/>
      <w:ind w:firstLineChars="200" w:firstLine="420"/>
    </w:pPr>
    <w:rPr>
      <w:rFonts w:ascii="Calibri" w:eastAsia="宋体" w:hAnsi="Calibri" w:cs="Times New Roman"/>
      <w:sz w:val="21"/>
      <w:szCs w:val="24"/>
    </w:rPr>
  </w:style>
  <w:style w:type="character" w:styleId="ad">
    <w:name w:val="annotation reference"/>
    <w:basedOn w:val="a0"/>
    <w:uiPriority w:val="99"/>
    <w:unhideWhenUsed/>
    <w:qFormat/>
    <w:rsid w:val="00692E23"/>
    <w:rPr>
      <w:sz w:val="21"/>
      <w:szCs w:val="21"/>
    </w:rPr>
  </w:style>
  <w:style w:type="character" w:customStyle="1" w:styleId="font41">
    <w:name w:val="font41"/>
    <w:basedOn w:val="a0"/>
    <w:qFormat/>
    <w:rsid w:val="00692E23"/>
    <w:rPr>
      <w:rFonts w:ascii="方正兰亭黑简体" w:eastAsia="方正兰亭黑简体" w:hAnsi="方正兰亭黑简体" w:cs="方正兰亭黑简体" w:hint="default"/>
      <w:color w:val="000000"/>
      <w:sz w:val="21"/>
      <w:szCs w:val="21"/>
      <w:u w:val="none"/>
    </w:rPr>
  </w:style>
  <w:style w:type="character" w:customStyle="1" w:styleId="font131">
    <w:name w:val="font131"/>
    <w:basedOn w:val="a0"/>
    <w:qFormat/>
    <w:rsid w:val="00692E23"/>
    <w:rPr>
      <w:rFonts w:ascii="方正兰亭黑简体" w:eastAsia="方正兰亭黑简体" w:hAnsi="方正兰亭黑简体" w:cs="方正兰亭黑简体" w:hint="default"/>
      <w:color w:val="000000"/>
      <w:sz w:val="21"/>
      <w:szCs w:val="21"/>
      <w:u w:val="none"/>
    </w:rPr>
  </w:style>
  <w:style w:type="paragraph" w:customStyle="1" w:styleId="Default">
    <w:name w:val="Default"/>
    <w:next w:val="ae"/>
    <w:qFormat/>
    <w:rsid w:val="00075875"/>
    <w:pPr>
      <w:widowControl w:val="0"/>
      <w:autoSpaceDE w:val="0"/>
      <w:autoSpaceDN w:val="0"/>
      <w:adjustRightInd w:val="0"/>
    </w:pPr>
    <w:rPr>
      <w:rFonts w:ascii="宋体" w:eastAsia="宋体" w:hAnsi="Times New Roman" w:cs="Times New Roman"/>
      <w:color w:val="000000"/>
      <w:kern w:val="0"/>
      <w:sz w:val="24"/>
    </w:rPr>
  </w:style>
  <w:style w:type="paragraph" w:styleId="ae">
    <w:name w:val="footnote text"/>
    <w:basedOn w:val="a"/>
    <w:link w:val="Char3"/>
    <w:qFormat/>
    <w:rsid w:val="00075875"/>
    <w:pPr>
      <w:widowControl/>
      <w:adjustRightInd w:val="0"/>
      <w:snapToGrid w:val="0"/>
      <w:spacing w:after="200" w:line="240" w:lineRule="auto"/>
      <w:jc w:val="left"/>
    </w:pPr>
    <w:rPr>
      <w:rFonts w:ascii="Calibri" w:eastAsia="宋体" w:hAnsi="Calibri" w:cs="Times New Roman"/>
      <w:kern w:val="0"/>
      <w:sz w:val="18"/>
    </w:rPr>
  </w:style>
  <w:style w:type="character" w:customStyle="1" w:styleId="Char3">
    <w:name w:val="脚注文本 Char"/>
    <w:basedOn w:val="a0"/>
    <w:link w:val="ae"/>
    <w:rsid w:val="00075875"/>
    <w:rPr>
      <w:rFonts w:ascii="Calibri" w:eastAsia="宋体" w:hAnsi="Calibri" w:cs="Times New Roman"/>
      <w:kern w:val="0"/>
      <w:sz w:val="18"/>
    </w:rPr>
  </w:style>
</w:styles>
</file>

<file path=word/webSettings.xml><?xml version="1.0" encoding="utf-8"?>
<w:webSettings xmlns:r="http://schemas.openxmlformats.org/officeDocument/2006/relationships" xmlns:w="http://schemas.openxmlformats.org/wordprocessingml/2006/main">
  <w:divs>
    <w:div w:id="12003235">
      <w:bodyDiv w:val="1"/>
      <w:marLeft w:val="0"/>
      <w:marRight w:val="0"/>
      <w:marTop w:val="0"/>
      <w:marBottom w:val="0"/>
      <w:divBdr>
        <w:top w:val="none" w:sz="0" w:space="0" w:color="auto"/>
        <w:left w:val="none" w:sz="0" w:space="0" w:color="auto"/>
        <w:bottom w:val="none" w:sz="0" w:space="0" w:color="auto"/>
        <w:right w:val="none" w:sz="0" w:space="0" w:color="auto"/>
      </w:divBdr>
    </w:div>
    <w:div w:id="28259984">
      <w:bodyDiv w:val="1"/>
      <w:marLeft w:val="0"/>
      <w:marRight w:val="0"/>
      <w:marTop w:val="0"/>
      <w:marBottom w:val="0"/>
      <w:divBdr>
        <w:top w:val="none" w:sz="0" w:space="0" w:color="auto"/>
        <w:left w:val="none" w:sz="0" w:space="0" w:color="auto"/>
        <w:bottom w:val="none" w:sz="0" w:space="0" w:color="auto"/>
        <w:right w:val="none" w:sz="0" w:space="0" w:color="auto"/>
      </w:divBdr>
    </w:div>
    <w:div w:id="49810188">
      <w:bodyDiv w:val="1"/>
      <w:marLeft w:val="0"/>
      <w:marRight w:val="0"/>
      <w:marTop w:val="0"/>
      <w:marBottom w:val="0"/>
      <w:divBdr>
        <w:top w:val="none" w:sz="0" w:space="0" w:color="auto"/>
        <w:left w:val="none" w:sz="0" w:space="0" w:color="auto"/>
        <w:bottom w:val="none" w:sz="0" w:space="0" w:color="auto"/>
        <w:right w:val="none" w:sz="0" w:space="0" w:color="auto"/>
      </w:divBdr>
    </w:div>
    <w:div w:id="126164751">
      <w:bodyDiv w:val="1"/>
      <w:marLeft w:val="0"/>
      <w:marRight w:val="0"/>
      <w:marTop w:val="0"/>
      <w:marBottom w:val="0"/>
      <w:divBdr>
        <w:top w:val="none" w:sz="0" w:space="0" w:color="auto"/>
        <w:left w:val="none" w:sz="0" w:space="0" w:color="auto"/>
        <w:bottom w:val="none" w:sz="0" w:space="0" w:color="auto"/>
        <w:right w:val="none" w:sz="0" w:space="0" w:color="auto"/>
      </w:divBdr>
    </w:div>
    <w:div w:id="159465274">
      <w:bodyDiv w:val="1"/>
      <w:marLeft w:val="0"/>
      <w:marRight w:val="0"/>
      <w:marTop w:val="0"/>
      <w:marBottom w:val="0"/>
      <w:divBdr>
        <w:top w:val="none" w:sz="0" w:space="0" w:color="auto"/>
        <w:left w:val="none" w:sz="0" w:space="0" w:color="auto"/>
        <w:bottom w:val="none" w:sz="0" w:space="0" w:color="auto"/>
        <w:right w:val="none" w:sz="0" w:space="0" w:color="auto"/>
      </w:divBdr>
    </w:div>
    <w:div w:id="179705629">
      <w:bodyDiv w:val="1"/>
      <w:marLeft w:val="0"/>
      <w:marRight w:val="0"/>
      <w:marTop w:val="0"/>
      <w:marBottom w:val="0"/>
      <w:divBdr>
        <w:top w:val="none" w:sz="0" w:space="0" w:color="auto"/>
        <w:left w:val="none" w:sz="0" w:space="0" w:color="auto"/>
        <w:bottom w:val="none" w:sz="0" w:space="0" w:color="auto"/>
        <w:right w:val="none" w:sz="0" w:space="0" w:color="auto"/>
      </w:divBdr>
    </w:div>
    <w:div w:id="181432296">
      <w:bodyDiv w:val="1"/>
      <w:marLeft w:val="0"/>
      <w:marRight w:val="0"/>
      <w:marTop w:val="0"/>
      <w:marBottom w:val="0"/>
      <w:divBdr>
        <w:top w:val="none" w:sz="0" w:space="0" w:color="auto"/>
        <w:left w:val="none" w:sz="0" w:space="0" w:color="auto"/>
        <w:bottom w:val="none" w:sz="0" w:space="0" w:color="auto"/>
        <w:right w:val="none" w:sz="0" w:space="0" w:color="auto"/>
      </w:divBdr>
    </w:div>
    <w:div w:id="248731536">
      <w:bodyDiv w:val="1"/>
      <w:marLeft w:val="0"/>
      <w:marRight w:val="0"/>
      <w:marTop w:val="0"/>
      <w:marBottom w:val="0"/>
      <w:divBdr>
        <w:top w:val="none" w:sz="0" w:space="0" w:color="auto"/>
        <w:left w:val="none" w:sz="0" w:space="0" w:color="auto"/>
        <w:bottom w:val="none" w:sz="0" w:space="0" w:color="auto"/>
        <w:right w:val="none" w:sz="0" w:space="0" w:color="auto"/>
      </w:divBdr>
    </w:div>
    <w:div w:id="308677492">
      <w:bodyDiv w:val="1"/>
      <w:marLeft w:val="0"/>
      <w:marRight w:val="0"/>
      <w:marTop w:val="0"/>
      <w:marBottom w:val="0"/>
      <w:divBdr>
        <w:top w:val="none" w:sz="0" w:space="0" w:color="auto"/>
        <w:left w:val="none" w:sz="0" w:space="0" w:color="auto"/>
        <w:bottom w:val="none" w:sz="0" w:space="0" w:color="auto"/>
        <w:right w:val="none" w:sz="0" w:space="0" w:color="auto"/>
      </w:divBdr>
    </w:div>
    <w:div w:id="311445935">
      <w:bodyDiv w:val="1"/>
      <w:marLeft w:val="0"/>
      <w:marRight w:val="0"/>
      <w:marTop w:val="0"/>
      <w:marBottom w:val="0"/>
      <w:divBdr>
        <w:top w:val="none" w:sz="0" w:space="0" w:color="auto"/>
        <w:left w:val="none" w:sz="0" w:space="0" w:color="auto"/>
        <w:bottom w:val="none" w:sz="0" w:space="0" w:color="auto"/>
        <w:right w:val="none" w:sz="0" w:space="0" w:color="auto"/>
      </w:divBdr>
    </w:div>
    <w:div w:id="311569542">
      <w:bodyDiv w:val="1"/>
      <w:marLeft w:val="0"/>
      <w:marRight w:val="0"/>
      <w:marTop w:val="0"/>
      <w:marBottom w:val="0"/>
      <w:divBdr>
        <w:top w:val="none" w:sz="0" w:space="0" w:color="auto"/>
        <w:left w:val="none" w:sz="0" w:space="0" w:color="auto"/>
        <w:bottom w:val="none" w:sz="0" w:space="0" w:color="auto"/>
        <w:right w:val="none" w:sz="0" w:space="0" w:color="auto"/>
      </w:divBdr>
    </w:div>
    <w:div w:id="399211092">
      <w:bodyDiv w:val="1"/>
      <w:marLeft w:val="0"/>
      <w:marRight w:val="0"/>
      <w:marTop w:val="0"/>
      <w:marBottom w:val="0"/>
      <w:divBdr>
        <w:top w:val="none" w:sz="0" w:space="0" w:color="auto"/>
        <w:left w:val="none" w:sz="0" w:space="0" w:color="auto"/>
        <w:bottom w:val="none" w:sz="0" w:space="0" w:color="auto"/>
        <w:right w:val="none" w:sz="0" w:space="0" w:color="auto"/>
      </w:divBdr>
    </w:div>
    <w:div w:id="435755644">
      <w:bodyDiv w:val="1"/>
      <w:marLeft w:val="0"/>
      <w:marRight w:val="0"/>
      <w:marTop w:val="0"/>
      <w:marBottom w:val="0"/>
      <w:divBdr>
        <w:top w:val="none" w:sz="0" w:space="0" w:color="auto"/>
        <w:left w:val="none" w:sz="0" w:space="0" w:color="auto"/>
        <w:bottom w:val="none" w:sz="0" w:space="0" w:color="auto"/>
        <w:right w:val="none" w:sz="0" w:space="0" w:color="auto"/>
      </w:divBdr>
    </w:div>
    <w:div w:id="642589130">
      <w:bodyDiv w:val="1"/>
      <w:marLeft w:val="0"/>
      <w:marRight w:val="0"/>
      <w:marTop w:val="0"/>
      <w:marBottom w:val="0"/>
      <w:divBdr>
        <w:top w:val="none" w:sz="0" w:space="0" w:color="auto"/>
        <w:left w:val="none" w:sz="0" w:space="0" w:color="auto"/>
        <w:bottom w:val="none" w:sz="0" w:space="0" w:color="auto"/>
        <w:right w:val="none" w:sz="0" w:space="0" w:color="auto"/>
      </w:divBdr>
    </w:div>
    <w:div w:id="664631435">
      <w:bodyDiv w:val="1"/>
      <w:marLeft w:val="0"/>
      <w:marRight w:val="0"/>
      <w:marTop w:val="0"/>
      <w:marBottom w:val="0"/>
      <w:divBdr>
        <w:top w:val="none" w:sz="0" w:space="0" w:color="auto"/>
        <w:left w:val="none" w:sz="0" w:space="0" w:color="auto"/>
        <w:bottom w:val="none" w:sz="0" w:space="0" w:color="auto"/>
        <w:right w:val="none" w:sz="0" w:space="0" w:color="auto"/>
      </w:divBdr>
    </w:div>
    <w:div w:id="665474817">
      <w:bodyDiv w:val="1"/>
      <w:marLeft w:val="0"/>
      <w:marRight w:val="0"/>
      <w:marTop w:val="0"/>
      <w:marBottom w:val="0"/>
      <w:divBdr>
        <w:top w:val="none" w:sz="0" w:space="0" w:color="auto"/>
        <w:left w:val="none" w:sz="0" w:space="0" w:color="auto"/>
        <w:bottom w:val="none" w:sz="0" w:space="0" w:color="auto"/>
        <w:right w:val="none" w:sz="0" w:space="0" w:color="auto"/>
      </w:divBdr>
    </w:div>
    <w:div w:id="689838693">
      <w:bodyDiv w:val="1"/>
      <w:marLeft w:val="0"/>
      <w:marRight w:val="0"/>
      <w:marTop w:val="0"/>
      <w:marBottom w:val="0"/>
      <w:divBdr>
        <w:top w:val="none" w:sz="0" w:space="0" w:color="auto"/>
        <w:left w:val="none" w:sz="0" w:space="0" w:color="auto"/>
        <w:bottom w:val="none" w:sz="0" w:space="0" w:color="auto"/>
        <w:right w:val="none" w:sz="0" w:space="0" w:color="auto"/>
      </w:divBdr>
    </w:div>
    <w:div w:id="753817941">
      <w:bodyDiv w:val="1"/>
      <w:marLeft w:val="0"/>
      <w:marRight w:val="0"/>
      <w:marTop w:val="0"/>
      <w:marBottom w:val="0"/>
      <w:divBdr>
        <w:top w:val="none" w:sz="0" w:space="0" w:color="auto"/>
        <w:left w:val="none" w:sz="0" w:space="0" w:color="auto"/>
        <w:bottom w:val="none" w:sz="0" w:space="0" w:color="auto"/>
        <w:right w:val="none" w:sz="0" w:space="0" w:color="auto"/>
      </w:divBdr>
    </w:div>
    <w:div w:id="898327780">
      <w:bodyDiv w:val="1"/>
      <w:marLeft w:val="0"/>
      <w:marRight w:val="0"/>
      <w:marTop w:val="0"/>
      <w:marBottom w:val="0"/>
      <w:divBdr>
        <w:top w:val="none" w:sz="0" w:space="0" w:color="auto"/>
        <w:left w:val="none" w:sz="0" w:space="0" w:color="auto"/>
        <w:bottom w:val="none" w:sz="0" w:space="0" w:color="auto"/>
        <w:right w:val="none" w:sz="0" w:space="0" w:color="auto"/>
      </w:divBdr>
    </w:div>
    <w:div w:id="930696567">
      <w:bodyDiv w:val="1"/>
      <w:marLeft w:val="0"/>
      <w:marRight w:val="0"/>
      <w:marTop w:val="0"/>
      <w:marBottom w:val="0"/>
      <w:divBdr>
        <w:top w:val="none" w:sz="0" w:space="0" w:color="auto"/>
        <w:left w:val="none" w:sz="0" w:space="0" w:color="auto"/>
        <w:bottom w:val="none" w:sz="0" w:space="0" w:color="auto"/>
        <w:right w:val="none" w:sz="0" w:space="0" w:color="auto"/>
      </w:divBdr>
    </w:div>
    <w:div w:id="943804920">
      <w:bodyDiv w:val="1"/>
      <w:marLeft w:val="0"/>
      <w:marRight w:val="0"/>
      <w:marTop w:val="0"/>
      <w:marBottom w:val="0"/>
      <w:divBdr>
        <w:top w:val="none" w:sz="0" w:space="0" w:color="auto"/>
        <w:left w:val="none" w:sz="0" w:space="0" w:color="auto"/>
        <w:bottom w:val="none" w:sz="0" w:space="0" w:color="auto"/>
        <w:right w:val="none" w:sz="0" w:space="0" w:color="auto"/>
      </w:divBdr>
    </w:div>
    <w:div w:id="969701796">
      <w:bodyDiv w:val="1"/>
      <w:marLeft w:val="0"/>
      <w:marRight w:val="0"/>
      <w:marTop w:val="0"/>
      <w:marBottom w:val="0"/>
      <w:divBdr>
        <w:top w:val="none" w:sz="0" w:space="0" w:color="auto"/>
        <w:left w:val="none" w:sz="0" w:space="0" w:color="auto"/>
        <w:bottom w:val="none" w:sz="0" w:space="0" w:color="auto"/>
        <w:right w:val="none" w:sz="0" w:space="0" w:color="auto"/>
      </w:divBdr>
    </w:div>
    <w:div w:id="1069307184">
      <w:bodyDiv w:val="1"/>
      <w:marLeft w:val="0"/>
      <w:marRight w:val="0"/>
      <w:marTop w:val="0"/>
      <w:marBottom w:val="0"/>
      <w:divBdr>
        <w:top w:val="none" w:sz="0" w:space="0" w:color="auto"/>
        <w:left w:val="none" w:sz="0" w:space="0" w:color="auto"/>
        <w:bottom w:val="none" w:sz="0" w:space="0" w:color="auto"/>
        <w:right w:val="none" w:sz="0" w:space="0" w:color="auto"/>
      </w:divBdr>
    </w:div>
    <w:div w:id="1071076944">
      <w:bodyDiv w:val="1"/>
      <w:marLeft w:val="0"/>
      <w:marRight w:val="0"/>
      <w:marTop w:val="0"/>
      <w:marBottom w:val="0"/>
      <w:divBdr>
        <w:top w:val="none" w:sz="0" w:space="0" w:color="auto"/>
        <w:left w:val="none" w:sz="0" w:space="0" w:color="auto"/>
        <w:bottom w:val="none" w:sz="0" w:space="0" w:color="auto"/>
        <w:right w:val="none" w:sz="0" w:space="0" w:color="auto"/>
      </w:divBdr>
    </w:div>
    <w:div w:id="1132753646">
      <w:bodyDiv w:val="1"/>
      <w:marLeft w:val="0"/>
      <w:marRight w:val="0"/>
      <w:marTop w:val="0"/>
      <w:marBottom w:val="0"/>
      <w:divBdr>
        <w:top w:val="none" w:sz="0" w:space="0" w:color="auto"/>
        <w:left w:val="none" w:sz="0" w:space="0" w:color="auto"/>
        <w:bottom w:val="none" w:sz="0" w:space="0" w:color="auto"/>
        <w:right w:val="none" w:sz="0" w:space="0" w:color="auto"/>
      </w:divBdr>
    </w:div>
    <w:div w:id="1151098363">
      <w:bodyDiv w:val="1"/>
      <w:marLeft w:val="0"/>
      <w:marRight w:val="0"/>
      <w:marTop w:val="0"/>
      <w:marBottom w:val="0"/>
      <w:divBdr>
        <w:top w:val="none" w:sz="0" w:space="0" w:color="auto"/>
        <w:left w:val="none" w:sz="0" w:space="0" w:color="auto"/>
        <w:bottom w:val="none" w:sz="0" w:space="0" w:color="auto"/>
        <w:right w:val="none" w:sz="0" w:space="0" w:color="auto"/>
      </w:divBdr>
    </w:div>
    <w:div w:id="1209486597">
      <w:bodyDiv w:val="1"/>
      <w:marLeft w:val="0"/>
      <w:marRight w:val="0"/>
      <w:marTop w:val="0"/>
      <w:marBottom w:val="0"/>
      <w:divBdr>
        <w:top w:val="none" w:sz="0" w:space="0" w:color="auto"/>
        <w:left w:val="none" w:sz="0" w:space="0" w:color="auto"/>
        <w:bottom w:val="none" w:sz="0" w:space="0" w:color="auto"/>
        <w:right w:val="none" w:sz="0" w:space="0" w:color="auto"/>
      </w:divBdr>
    </w:div>
    <w:div w:id="1260287369">
      <w:bodyDiv w:val="1"/>
      <w:marLeft w:val="0"/>
      <w:marRight w:val="0"/>
      <w:marTop w:val="0"/>
      <w:marBottom w:val="0"/>
      <w:divBdr>
        <w:top w:val="none" w:sz="0" w:space="0" w:color="auto"/>
        <w:left w:val="none" w:sz="0" w:space="0" w:color="auto"/>
        <w:bottom w:val="none" w:sz="0" w:space="0" w:color="auto"/>
        <w:right w:val="none" w:sz="0" w:space="0" w:color="auto"/>
      </w:divBdr>
    </w:div>
    <w:div w:id="1319769921">
      <w:bodyDiv w:val="1"/>
      <w:marLeft w:val="0"/>
      <w:marRight w:val="0"/>
      <w:marTop w:val="0"/>
      <w:marBottom w:val="0"/>
      <w:divBdr>
        <w:top w:val="none" w:sz="0" w:space="0" w:color="auto"/>
        <w:left w:val="none" w:sz="0" w:space="0" w:color="auto"/>
        <w:bottom w:val="none" w:sz="0" w:space="0" w:color="auto"/>
        <w:right w:val="none" w:sz="0" w:space="0" w:color="auto"/>
      </w:divBdr>
    </w:div>
    <w:div w:id="1386877761">
      <w:bodyDiv w:val="1"/>
      <w:marLeft w:val="0"/>
      <w:marRight w:val="0"/>
      <w:marTop w:val="0"/>
      <w:marBottom w:val="0"/>
      <w:divBdr>
        <w:top w:val="none" w:sz="0" w:space="0" w:color="auto"/>
        <w:left w:val="none" w:sz="0" w:space="0" w:color="auto"/>
        <w:bottom w:val="none" w:sz="0" w:space="0" w:color="auto"/>
        <w:right w:val="none" w:sz="0" w:space="0" w:color="auto"/>
      </w:divBdr>
    </w:div>
    <w:div w:id="1429234962">
      <w:bodyDiv w:val="1"/>
      <w:marLeft w:val="0"/>
      <w:marRight w:val="0"/>
      <w:marTop w:val="0"/>
      <w:marBottom w:val="0"/>
      <w:divBdr>
        <w:top w:val="none" w:sz="0" w:space="0" w:color="auto"/>
        <w:left w:val="none" w:sz="0" w:space="0" w:color="auto"/>
        <w:bottom w:val="none" w:sz="0" w:space="0" w:color="auto"/>
        <w:right w:val="none" w:sz="0" w:space="0" w:color="auto"/>
      </w:divBdr>
    </w:div>
    <w:div w:id="1441727843">
      <w:bodyDiv w:val="1"/>
      <w:marLeft w:val="0"/>
      <w:marRight w:val="0"/>
      <w:marTop w:val="0"/>
      <w:marBottom w:val="0"/>
      <w:divBdr>
        <w:top w:val="none" w:sz="0" w:space="0" w:color="auto"/>
        <w:left w:val="none" w:sz="0" w:space="0" w:color="auto"/>
        <w:bottom w:val="none" w:sz="0" w:space="0" w:color="auto"/>
        <w:right w:val="none" w:sz="0" w:space="0" w:color="auto"/>
      </w:divBdr>
      <w:divsChild>
        <w:div w:id="750661170">
          <w:marLeft w:val="0"/>
          <w:marRight w:val="0"/>
          <w:marTop w:val="0"/>
          <w:marBottom w:val="0"/>
          <w:divBdr>
            <w:top w:val="none" w:sz="0" w:space="0" w:color="auto"/>
            <w:left w:val="none" w:sz="0" w:space="0" w:color="auto"/>
            <w:bottom w:val="none" w:sz="0" w:space="0" w:color="auto"/>
            <w:right w:val="none" w:sz="0" w:space="0" w:color="auto"/>
          </w:divBdr>
          <w:divsChild>
            <w:div w:id="654840007">
              <w:marLeft w:val="0"/>
              <w:marRight w:val="0"/>
              <w:marTop w:val="0"/>
              <w:marBottom w:val="0"/>
              <w:divBdr>
                <w:top w:val="none" w:sz="0" w:space="0" w:color="auto"/>
                <w:left w:val="none" w:sz="0" w:space="0" w:color="auto"/>
                <w:bottom w:val="none" w:sz="0" w:space="0" w:color="auto"/>
                <w:right w:val="none" w:sz="0" w:space="0" w:color="auto"/>
              </w:divBdr>
              <w:divsChild>
                <w:div w:id="543031600">
                  <w:marLeft w:val="0"/>
                  <w:marRight w:val="0"/>
                  <w:marTop w:val="0"/>
                  <w:marBottom w:val="0"/>
                  <w:divBdr>
                    <w:top w:val="none" w:sz="0" w:space="0" w:color="auto"/>
                    <w:left w:val="none" w:sz="0" w:space="0" w:color="auto"/>
                    <w:bottom w:val="none" w:sz="0" w:space="0" w:color="auto"/>
                    <w:right w:val="none" w:sz="0" w:space="0" w:color="auto"/>
                  </w:divBdr>
                  <w:divsChild>
                    <w:div w:id="544830523">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450931158">
      <w:bodyDiv w:val="1"/>
      <w:marLeft w:val="0"/>
      <w:marRight w:val="0"/>
      <w:marTop w:val="0"/>
      <w:marBottom w:val="0"/>
      <w:divBdr>
        <w:top w:val="none" w:sz="0" w:space="0" w:color="auto"/>
        <w:left w:val="none" w:sz="0" w:space="0" w:color="auto"/>
        <w:bottom w:val="none" w:sz="0" w:space="0" w:color="auto"/>
        <w:right w:val="none" w:sz="0" w:space="0" w:color="auto"/>
      </w:divBdr>
    </w:div>
    <w:div w:id="1469670262">
      <w:bodyDiv w:val="1"/>
      <w:marLeft w:val="0"/>
      <w:marRight w:val="0"/>
      <w:marTop w:val="0"/>
      <w:marBottom w:val="0"/>
      <w:divBdr>
        <w:top w:val="none" w:sz="0" w:space="0" w:color="auto"/>
        <w:left w:val="none" w:sz="0" w:space="0" w:color="auto"/>
        <w:bottom w:val="none" w:sz="0" w:space="0" w:color="auto"/>
        <w:right w:val="none" w:sz="0" w:space="0" w:color="auto"/>
      </w:divBdr>
    </w:div>
    <w:div w:id="1560937772">
      <w:bodyDiv w:val="1"/>
      <w:marLeft w:val="0"/>
      <w:marRight w:val="0"/>
      <w:marTop w:val="0"/>
      <w:marBottom w:val="0"/>
      <w:divBdr>
        <w:top w:val="none" w:sz="0" w:space="0" w:color="auto"/>
        <w:left w:val="none" w:sz="0" w:space="0" w:color="auto"/>
        <w:bottom w:val="none" w:sz="0" w:space="0" w:color="auto"/>
        <w:right w:val="none" w:sz="0" w:space="0" w:color="auto"/>
      </w:divBdr>
    </w:div>
    <w:div w:id="1658461348">
      <w:bodyDiv w:val="1"/>
      <w:marLeft w:val="0"/>
      <w:marRight w:val="0"/>
      <w:marTop w:val="0"/>
      <w:marBottom w:val="0"/>
      <w:divBdr>
        <w:top w:val="none" w:sz="0" w:space="0" w:color="auto"/>
        <w:left w:val="none" w:sz="0" w:space="0" w:color="auto"/>
        <w:bottom w:val="none" w:sz="0" w:space="0" w:color="auto"/>
        <w:right w:val="none" w:sz="0" w:space="0" w:color="auto"/>
      </w:divBdr>
    </w:div>
    <w:div w:id="1698192252">
      <w:bodyDiv w:val="1"/>
      <w:marLeft w:val="0"/>
      <w:marRight w:val="0"/>
      <w:marTop w:val="0"/>
      <w:marBottom w:val="0"/>
      <w:divBdr>
        <w:top w:val="none" w:sz="0" w:space="0" w:color="auto"/>
        <w:left w:val="none" w:sz="0" w:space="0" w:color="auto"/>
        <w:bottom w:val="none" w:sz="0" w:space="0" w:color="auto"/>
        <w:right w:val="none" w:sz="0" w:space="0" w:color="auto"/>
      </w:divBdr>
    </w:div>
    <w:div w:id="1873348671">
      <w:bodyDiv w:val="1"/>
      <w:marLeft w:val="0"/>
      <w:marRight w:val="0"/>
      <w:marTop w:val="0"/>
      <w:marBottom w:val="0"/>
      <w:divBdr>
        <w:top w:val="none" w:sz="0" w:space="0" w:color="auto"/>
        <w:left w:val="none" w:sz="0" w:space="0" w:color="auto"/>
        <w:bottom w:val="none" w:sz="0" w:space="0" w:color="auto"/>
        <w:right w:val="none" w:sz="0" w:space="0" w:color="auto"/>
      </w:divBdr>
    </w:div>
    <w:div w:id="1876700018">
      <w:bodyDiv w:val="1"/>
      <w:marLeft w:val="0"/>
      <w:marRight w:val="0"/>
      <w:marTop w:val="0"/>
      <w:marBottom w:val="0"/>
      <w:divBdr>
        <w:top w:val="none" w:sz="0" w:space="0" w:color="auto"/>
        <w:left w:val="none" w:sz="0" w:space="0" w:color="auto"/>
        <w:bottom w:val="none" w:sz="0" w:space="0" w:color="auto"/>
        <w:right w:val="none" w:sz="0" w:space="0" w:color="auto"/>
      </w:divBdr>
    </w:div>
    <w:div w:id="1893494956">
      <w:bodyDiv w:val="1"/>
      <w:marLeft w:val="0"/>
      <w:marRight w:val="0"/>
      <w:marTop w:val="0"/>
      <w:marBottom w:val="0"/>
      <w:divBdr>
        <w:top w:val="none" w:sz="0" w:space="0" w:color="auto"/>
        <w:left w:val="none" w:sz="0" w:space="0" w:color="auto"/>
        <w:bottom w:val="none" w:sz="0" w:space="0" w:color="auto"/>
        <w:right w:val="none" w:sz="0" w:space="0" w:color="auto"/>
      </w:divBdr>
    </w:div>
    <w:div w:id="1952933386">
      <w:bodyDiv w:val="1"/>
      <w:marLeft w:val="0"/>
      <w:marRight w:val="0"/>
      <w:marTop w:val="0"/>
      <w:marBottom w:val="0"/>
      <w:divBdr>
        <w:top w:val="none" w:sz="0" w:space="0" w:color="auto"/>
        <w:left w:val="none" w:sz="0" w:space="0" w:color="auto"/>
        <w:bottom w:val="none" w:sz="0" w:space="0" w:color="auto"/>
        <w:right w:val="none" w:sz="0" w:space="0" w:color="auto"/>
      </w:divBdr>
    </w:div>
    <w:div w:id="1965039382">
      <w:bodyDiv w:val="1"/>
      <w:marLeft w:val="0"/>
      <w:marRight w:val="0"/>
      <w:marTop w:val="0"/>
      <w:marBottom w:val="0"/>
      <w:divBdr>
        <w:top w:val="none" w:sz="0" w:space="0" w:color="auto"/>
        <w:left w:val="none" w:sz="0" w:space="0" w:color="auto"/>
        <w:bottom w:val="none" w:sz="0" w:space="0" w:color="auto"/>
        <w:right w:val="none" w:sz="0" w:space="0" w:color="auto"/>
      </w:divBdr>
    </w:div>
    <w:div w:id="1995258976">
      <w:bodyDiv w:val="1"/>
      <w:marLeft w:val="0"/>
      <w:marRight w:val="0"/>
      <w:marTop w:val="0"/>
      <w:marBottom w:val="0"/>
      <w:divBdr>
        <w:top w:val="none" w:sz="0" w:space="0" w:color="auto"/>
        <w:left w:val="none" w:sz="0" w:space="0" w:color="auto"/>
        <w:bottom w:val="none" w:sz="0" w:space="0" w:color="auto"/>
        <w:right w:val="none" w:sz="0" w:space="0" w:color="auto"/>
      </w:divBdr>
    </w:div>
    <w:div w:id="2001494085">
      <w:bodyDiv w:val="1"/>
      <w:marLeft w:val="0"/>
      <w:marRight w:val="0"/>
      <w:marTop w:val="0"/>
      <w:marBottom w:val="0"/>
      <w:divBdr>
        <w:top w:val="none" w:sz="0" w:space="0" w:color="auto"/>
        <w:left w:val="none" w:sz="0" w:space="0" w:color="auto"/>
        <w:bottom w:val="none" w:sz="0" w:space="0" w:color="auto"/>
        <w:right w:val="none" w:sz="0" w:space="0" w:color="auto"/>
      </w:divBdr>
    </w:div>
    <w:div w:id="208178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655C1-E9F1-4A0F-BB30-1B28475D9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63</Pages>
  <Words>17162</Words>
  <Characters>18707</Characters>
  <Application>Microsoft Office Word</Application>
  <DocSecurity>0</DocSecurity>
  <Lines>850</Lines>
  <Paragraphs>854</Paragraphs>
  <ScaleCrop>false</ScaleCrop>
  <Company>Microsoft</Company>
  <LinksUpToDate>false</LinksUpToDate>
  <CharactersWithSpaces>35015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108</cp:revision>
  <dcterms:created xsi:type="dcterms:W3CDTF">2021-04-11T09:06:00Z</dcterms:created>
  <dcterms:modified xsi:type="dcterms:W3CDTF">2021-07-08T08:28:00Z</dcterms:modified>
</cp:coreProperties>
</file>